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2B1" w:rsidRPr="009027DA" w:rsidRDefault="008222B1" w:rsidP="008222B1"/>
    <w:p w:rsidR="008222B1" w:rsidRPr="004F13FA" w:rsidRDefault="008222B1" w:rsidP="008222B1">
      <w:pPr>
        <w:pStyle w:val="a3"/>
        <w:rPr>
          <w:rFonts w:ascii="Meiryo UI" w:eastAsia="Meiryo UI" w:hAnsi="Meiryo UI"/>
          <w:b/>
          <w:color w:val="000000"/>
          <w:sz w:val="20"/>
          <w:bdr w:val="single" w:sz="4" w:space="0" w:color="auto"/>
          <w:shd w:val="pct15" w:color="auto" w:fill="FFFFFF"/>
        </w:rPr>
      </w:pPr>
      <w:r w:rsidRPr="004F13FA">
        <w:rPr>
          <w:rFonts w:ascii="Meiryo UI" w:eastAsia="Meiryo UI" w:hAnsi="Meiryo UI" w:hint="eastAsia"/>
          <w:b/>
          <w:color w:val="000000"/>
          <w:sz w:val="20"/>
          <w:bdr w:val="single" w:sz="4" w:space="0" w:color="auto"/>
        </w:rPr>
        <w:t>本紙をＥ－ｍａｉｌで配信ご希望の方は総合事務局までご連絡ください。</w:t>
      </w:r>
    </w:p>
    <w:p w:rsidR="00F07827" w:rsidRDefault="0031604E" w:rsidP="008222B1">
      <w:pPr>
        <w:ind w:rightChars="-100" w:right="-210" w:firstLineChars="100" w:firstLine="200"/>
        <w:rPr>
          <w:rFonts w:ascii="ＭＳ 明朝" w:hAnsi="ＭＳ 明朝"/>
          <w:color w:val="000000"/>
          <w:sz w:val="18"/>
          <w:szCs w:val="18"/>
        </w:rPr>
      </w:pPr>
      <w:r>
        <w:rPr>
          <w:noProof/>
          <w:sz w:val="20"/>
        </w:rPr>
        <w:pict>
          <v:group id="_x0000_s1026" style="position:absolute;left:0;text-align:left;margin-left:21pt;margin-top:8.45pt;width:488.7pt;height:123.7pt;z-index:1" coordorigin="1134,2882" coordsize="9774,223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4392;top:2882;width:6516;height:1584" filled="f" stroked="f">
              <v:textbox style="mso-next-textbox:#_x0000_s1027">
                <w:txbxContent>
                  <w:p w:rsidR="00361A34" w:rsidRPr="004F13FA" w:rsidRDefault="00361A34" w:rsidP="008222B1">
                    <w:pPr>
                      <w:snapToGrid w:val="0"/>
                      <w:spacing w:line="0" w:lineRule="atLeast"/>
                      <w:rPr>
                        <w:rFonts w:ascii="Meiryo UI" w:eastAsia="Meiryo UI" w:hAnsi="Meiryo UI"/>
                        <w:color w:val="000000"/>
                        <w:spacing w:val="20"/>
                        <w:sz w:val="16"/>
                      </w:rPr>
                    </w:pPr>
                    <w:r w:rsidRPr="004F13FA">
                      <w:rPr>
                        <w:rFonts w:ascii="Meiryo UI" w:eastAsia="Meiryo UI" w:hAnsi="Meiryo UI" w:hint="eastAsia"/>
                        <w:color w:val="000000"/>
                        <w:spacing w:val="20"/>
                        <w:sz w:val="16"/>
                      </w:rPr>
                      <w:t>本紙はEPOC会員の皆様に</w:t>
                    </w:r>
                  </w:p>
                  <w:p w:rsidR="00361A34" w:rsidRPr="004F13FA" w:rsidRDefault="00361A34" w:rsidP="008222B1">
                    <w:pPr>
                      <w:snapToGrid w:val="0"/>
                      <w:spacing w:line="0" w:lineRule="atLeast"/>
                      <w:rPr>
                        <w:rFonts w:ascii="Meiryo UI" w:eastAsia="Meiryo UI" w:hAnsi="Meiryo UI"/>
                        <w:color w:val="000000"/>
                        <w:spacing w:val="20"/>
                        <w:sz w:val="16"/>
                      </w:rPr>
                    </w:pPr>
                    <w:r w:rsidRPr="004F13FA">
                      <w:rPr>
                        <w:rFonts w:ascii="Meiryo UI" w:eastAsia="Meiryo UI" w:hAnsi="Meiryo UI" w:hint="eastAsia"/>
                        <w:color w:val="000000"/>
                        <w:spacing w:val="20"/>
                        <w:sz w:val="16"/>
                      </w:rPr>
                      <w:t>EPOCの最新情報をお届けする情報誌です。</w:t>
                    </w:r>
                  </w:p>
                  <w:p w:rsidR="00361A34" w:rsidRPr="004F13FA" w:rsidRDefault="00361A34" w:rsidP="008222B1">
                    <w:pPr>
                      <w:snapToGrid w:val="0"/>
                      <w:spacing w:line="0" w:lineRule="atLeast"/>
                      <w:rPr>
                        <w:rFonts w:ascii="Meiryo UI" w:eastAsia="Meiryo UI" w:hAnsi="Meiryo UI"/>
                        <w:color w:val="000000"/>
                        <w:spacing w:val="20"/>
                        <w:sz w:val="16"/>
                      </w:rPr>
                    </w:pPr>
                    <w:r w:rsidRPr="004F13FA">
                      <w:rPr>
                        <w:rFonts w:ascii="Meiryo UI" w:eastAsia="Meiryo UI" w:hAnsi="Meiryo UI" w:hint="eastAsia"/>
                        <w:color w:val="000000"/>
                        <w:spacing w:val="20"/>
                        <w:sz w:val="16"/>
                      </w:rPr>
                      <w:t>本件並びにご意見ご感想などはEPOC総合事務局までお寄せください</w:t>
                    </w:r>
                  </w:p>
                  <w:p w:rsidR="00361A34" w:rsidRPr="004F13FA" w:rsidRDefault="00361A34" w:rsidP="008222B1">
                    <w:pPr>
                      <w:snapToGrid w:val="0"/>
                      <w:spacing w:line="0" w:lineRule="atLeast"/>
                      <w:rPr>
                        <w:rFonts w:ascii="Meiryo UI" w:eastAsia="Meiryo UI" w:hAnsi="Meiryo UI"/>
                        <w:color w:val="000000"/>
                        <w:spacing w:val="20"/>
                        <w:sz w:val="16"/>
                      </w:rPr>
                    </w:pPr>
                    <w:r w:rsidRPr="004F13FA">
                      <w:rPr>
                        <w:rFonts w:ascii="Meiryo UI" w:eastAsia="Meiryo UI" w:hAnsi="Meiryo UI" w:hint="eastAsia"/>
                        <w:color w:val="000000"/>
                        <w:spacing w:val="20"/>
                        <w:sz w:val="16"/>
                      </w:rPr>
                      <w:t>各活動の詳細については、ホームページをご参照ください。</w:t>
                    </w:r>
                  </w:p>
                  <w:p w:rsidR="00361A34" w:rsidRPr="004F13FA" w:rsidRDefault="0031604E" w:rsidP="008222B1">
                    <w:pPr>
                      <w:snapToGrid w:val="0"/>
                      <w:spacing w:line="0" w:lineRule="atLeast"/>
                      <w:rPr>
                        <w:rFonts w:ascii="Meiryo UI" w:eastAsia="Meiryo UI" w:hAnsi="Meiryo UI"/>
                        <w:color w:val="000000"/>
                        <w:spacing w:val="20"/>
                        <w:sz w:val="18"/>
                      </w:rPr>
                    </w:pPr>
                    <w:hyperlink r:id="rId8" w:history="1">
                      <w:r w:rsidR="00361A34" w:rsidRPr="004F13FA">
                        <w:rPr>
                          <w:rStyle w:val="a5"/>
                          <w:rFonts w:ascii="Meiryo UI" w:eastAsia="Meiryo UI" w:hAnsi="Meiryo UI" w:hint="eastAsia"/>
                          <w:sz w:val="22"/>
                        </w:rPr>
                        <w:t>http://www.epoc.gr.jp</w:t>
                      </w:r>
                    </w:hyperlink>
                    <w:r w:rsidR="00361A34" w:rsidRPr="004F13FA">
                      <w:rPr>
                        <w:rFonts w:ascii="Meiryo UI" w:eastAsia="Meiryo UI" w:hAnsi="Meiryo UI" w:hint="eastAsia"/>
                        <w:color w:val="000000"/>
                        <w:sz w:val="22"/>
                      </w:rPr>
                      <w:t xml:space="preserve"> </w:t>
                    </w:r>
                    <w:r w:rsidR="004F13FA">
                      <w:rPr>
                        <w:rFonts w:ascii="Meiryo UI" w:eastAsia="Meiryo UI" w:hAnsi="Meiryo UI" w:hint="eastAsia"/>
                        <w:color w:val="000000"/>
                        <w:sz w:val="22"/>
                      </w:rPr>
                      <w:t xml:space="preserve">　</w:t>
                    </w:r>
                    <w:r w:rsidR="00361A34" w:rsidRPr="004F13FA">
                      <w:rPr>
                        <w:rFonts w:ascii="Meiryo UI" w:eastAsia="Meiryo UI" w:hAnsi="Meiryo UI" w:hint="eastAsia"/>
                        <w:color w:val="000000"/>
                        <w:sz w:val="18"/>
                      </w:rPr>
                      <w:t>EPOC総合事務局</w:t>
                    </w:r>
                  </w:p>
                  <w:p w:rsidR="00361A34" w:rsidRDefault="00361A34" w:rsidP="008222B1">
                    <w:pPr>
                      <w:spacing w:line="20" w:lineRule="atLeast"/>
                      <w:rPr>
                        <w:rFonts w:ascii="ＭＳ Ｐゴシック" w:eastAsia="ＭＳ Ｐゴシック" w:hAnsi="ＭＳ Ｐゴシック"/>
                        <w:color w:val="000000"/>
                        <w:spacing w:val="20"/>
                        <w:sz w:val="16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  <w:color w:val="000000"/>
                        <w:spacing w:val="20"/>
                        <w:sz w:val="16"/>
                      </w:rPr>
                      <w:t>。</w:t>
                    </w:r>
                  </w:p>
                  <w:p w:rsidR="00361A34" w:rsidRDefault="00361A34" w:rsidP="008222B1">
                    <w:pPr>
                      <w:rPr>
                        <w:rFonts w:ascii="ＭＳ Ｐゴシック" w:eastAsia="ＭＳ Ｐゴシック"/>
                        <w:color w:val="000000"/>
                        <w:spacing w:val="20"/>
                        <w:sz w:val="16"/>
                      </w:rPr>
                    </w:pPr>
                  </w:p>
                </w:txbxContent>
              </v:textbox>
            </v:shape>
            <v:shape id="_x0000_s1028" type="#_x0000_t202" style="position:absolute;left:5840;top:4322;width:4344;height:792" filled="f" stroked="f" strokecolor="blue">
              <v:textbox style="mso-next-textbox:#_x0000_s1028">
                <w:txbxContent>
                  <w:p w:rsidR="00361A34" w:rsidRPr="00BE075B" w:rsidRDefault="00F371FF" w:rsidP="008222B1">
                    <w:pPr>
                      <w:snapToGrid w:val="0"/>
                      <w:rPr>
                        <w:rFonts w:ascii="HGPｺﾞｼｯｸE" w:eastAsia="HGPｺﾞｼｯｸE" w:hAnsi="ＭＳ ゴシック"/>
                        <w:b/>
                        <w:color w:val="00B050"/>
                        <w:sz w:val="36"/>
                      </w:rPr>
                    </w:pPr>
                    <w:r w:rsidRPr="00C63565">
                      <w:rPr>
                        <w:rFonts w:ascii="HGPｺﾞｼｯｸE" w:eastAsia="HGPｺﾞｼｯｸE" w:hAnsi="ＭＳ ゴシック" w:hint="eastAsia"/>
                        <w:b/>
                        <w:sz w:val="36"/>
                      </w:rPr>
                      <w:t>2</w:t>
                    </w:r>
                    <w:r w:rsidR="002206A5">
                      <w:rPr>
                        <w:rFonts w:ascii="HGPｺﾞｼｯｸE" w:eastAsia="HGPｺﾞｼｯｸE" w:hAnsi="ＭＳ ゴシック" w:hint="eastAsia"/>
                        <w:b/>
                        <w:sz w:val="36"/>
                      </w:rPr>
                      <w:t>2</w:t>
                    </w:r>
                    <w:r w:rsidR="00361A34" w:rsidRPr="00C63565">
                      <w:rPr>
                        <w:rFonts w:ascii="HGPｺﾞｼｯｸE" w:eastAsia="HGPｺﾞｼｯｸE" w:hAnsi="ＭＳ ゴシック"/>
                        <w:b/>
                        <w:sz w:val="36"/>
                      </w:rPr>
                      <w:t>.</w:t>
                    </w:r>
                    <w:r w:rsidR="002206A5">
                      <w:rPr>
                        <w:rFonts w:ascii="HGPｺﾞｼｯｸE" w:eastAsia="HGPｺﾞｼｯｸE" w:hAnsi="ＭＳ ゴシック" w:hint="eastAsia"/>
                        <w:b/>
                        <w:sz w:val="36"/>
                      </w:rPr>
                      <w:t>3</w:t>
                    </w:r>
                    <w:r w:rsidR="00361A34" w:rsidRPr="00C63565">
                      <w:rPr>
                        <w:rFonts w:ascii="HGPｺﾞｼｯｸE" w:eastAsia="HGPｺﾞｼｯｸE" w:hAnsi="ＭＳ ゴシック" w:hint="eastAsia"/>
                        <w:b/>
                        <w:sz w:val="36"/>
                      </w:rPr>
                      <w:t>.</w:t>
                    </w:r>
                    <w:r w:rsidR="006A151D">
                      <w:rPr>
                        <w:rFonts w:ascii="HGPｺﾞｼｯｸE" w:eastAsia="HGPｺﾞｼｯｸE" w:hAnsi="ＭＳ ゴシック" w:hint="eastAsia"/>
                        <w:b/>
                        <w:sz w:val="36"/>
                      </w:rPr>
                      <w:t>1</w:t>
                    </w:r>
                    <w:r w:rsidR="002206A5">
                      <w:rPr>
                        <w:rFonts w:ascii="HGPｺﾞｼｯｸE" w:eastAsia="HGPｺﾞｼｯｸE" w:hAnsi="ＭＳ ゴシック" w:hint="eastAsia"/>
                        <w:b/>
                        <w:sz w:val="36"/>
                      </w:rPr>
                      <w:t>8</w:t>
                    </w:r>
                    <w:r w:rsidR="009F5C91">
                      <w:rPr>
                        <w:rFonts w:ascii="HGPｺﾞｼｯｸE" w:eastAsia="HGPｺﾞｼｯｸE" w:hAnsi="ＭＳ ゴシック" w:hint="eastAsia"/>
                        <w:b/>
                        <w:color w:val="000000"/>
                        <w:sz w:val="36"/>
                      </w:rPr>
                      <w:t xml:space="preserve">　</w:t>
                    </w:r>
                    <w:r w:rsidR="00361A34" w:rsidRPr="00C22F4E">
                      <w:rPr>
                        <w:rFonts w:ascii="ＭＳ ゴシック" w:eastAsia="ＭＳ ゴシック" w:hAnsi="ＭＳ ゴシック" w:hint="eastAsia"/>
                        <w:b/>
                        <w:color w:val="000000"/>
                        <w:sz w:val="24"/>
                      </w:rPr>
                      <w:t>第</w:t>
                    </w:r>
                    <w:r w:rsidR="008F192D" w:rsidRPr="008F192D">
                      <w:rPr>
                        <w:rFonts w:ascii="ＭＳ ゴシック" w:eastAsia="ＭＳ ゴシック" w:hAnsi="ＭＳ ゴシック" w:hint="eastAsia"/>
                        <w:b/>
                        <w:color w:val="000000"/>
                        <w:sz w:val="52"/>
                      </w:rPr>
                      <w:t>992</w:t>
                    </w:r>
                    <w:r w:rsidR="00C1212B" w:rsidRPr="00076F3C">
                      <w:rPr>
                        <w:rFonts w:ascii="ＭＳ ゴシック" w:eastAsia="ＭＳ ゴシック" w:hAnsi="ＭＳ ゴシック" w:hint="eastAsia"/>
                        <w:b/>
                        <w:color w:val="000000"/>
                        <w:sz w:val="40"/>
                      </w:rPr>
                      <w:t>号</w:t>
                    </w:r>
                    <w:r w:rsidR="00361A34">
                      <w:rPr>
                        <w:rFonts w:ascii="ＭＳ ゴシック" w:eastAsia="ＭＳ ゴシック" w:hAnsi="ＭＳ ゴシック" w:hint="eastAsia"/>
                        <w:b/>
                        <w:sz w:val="40"/>
                      </w:rPr>
                      <w:t>(1/1)</w:t>
                    </w:r>
                  </w:p>
                  <w:p w:rsidR="00361A34" w:rsidRDefault="00361A34" w:rsidP="008222B1">
                    <w:pPr>
                      <w:pStyle w:val="a3"/>
                      <w:snapToGrid w:val="0"/>
                      <w:rPr>
                        <w:rFonts w:ascii="ＭＳ ゴシック" w:eastAsia="ＭＳ ゴシック" w:hAnsi="ＭＳ ゴシック"/>
                        <w:b/>
                        <w:color w:val="000000"/>
                        <w:sz w:val="58"/>
                      </w:rPr>
                    </w:pPr>
                  </w:p>
                  <w:p w:rsidR="00361A34" w:rsidRDefault="00361A34" w:rsidP="008222B1">
                    <w:pPr>
                      <w:pStyle w:val="a3"/>
                      <w:rPr>
                        <w:color w:val="000000"/>
                        <w:sz w:val="58"/>
                      </w:rPr>
                    </w:pPr>
                  </w:p>
                </w:txbxContent>
              </v:textbox>
            </v:shape>
            <v:shape id="_x0000_s1029" type="#_x0000_t202" style="position:absolute;left:1134;top:4322;width:4344;height:794" filled="f" stroked="f">
              <v:textbox style="mso-next-textbox:#_x0000_s1029">
                <w:txbxContent>
                  <w:p w:rsidR="00361A34" w:rsidRPr="004F13FA" w:rsidRDefault="00361A34" w:rsidP="008222B1">
                    <w:pPr>
                      <w:snapToGrid w:val="0"/>
                      <w:spacing w:line="0" w:lineRule="atLeast"/>
                      <w:ind w:firstLine="160"/>
                      <w:rPr>
                        <w:rFonts w:ascii="ＭＳ Ｐゴシック" w:eastAsia="ＭＳ Ｐゴシック" w:hAnsi="ＭＳ Ｐゴシック"/>
                        <w:sz w:val="14"/>
                        <w:szCs w:val="14"/>
                      </w:rPr>
                    </w:pPr>
                    <w:r w:rsidRPr="004F13FA">
                      <w:rPr>
                        <w:rFonts w:ascii="ＭＳ Ｐゴシック" w:eastAsia="ＭＳ Ｐゴシック" w:hAnsi="ＭＳ Ｐゴシック" w:hint="eastAsia"/>
                        <w:sz w:val="14"/>
                        <w:szCs w:val="14"/>
                      </w:rPr>
                      <w:t>制作発行 : EPOC総合事務局</w:t>
                    </w:r>
                  </w:p>
                  <w:p w:rsidR="00361A34" w:rsidRPr="004F13FA" w:rsidRDefault="00361A34" w:rsidP="008222B1">
                    <w:pPr>
                      <w:snapToGrid w:val="0"/>
                      <w:spacing w:line="0" w:lineRule="atLeast"/>
                      <w:ind w:firstLine="160"/>
                      <w:rPr>
                        <w:rFonts w:ascii="ＭＳ Ｐゴシック" w:eastAsia="ＭＳ Ｐゴシック" w:hAnsi="ＭＳ Ｐゴシック"/>
                        <w:sz w:val="14"/>
                        <w:szCs w:val="14"/>
                      </w:rPr>
                    </w:pPr>
                    <w:r w:rsidRPr="004F13FA">
                      <w:rPr>
                        <w:rFonts w:ascii="ＭＳ Ｐゴシック" w:eastAsia="ＭＳ Ｐゴシック" w:hAnsi="ＭＳ Ｐゴシック" w:hint="eastAsia"/>
                        <w:sz w:val="14"/>
                        <w:szCs w:val="14"/>
                      </w:rPr>
                      <w:t>無断転載・複製禁止</w:t>
                    </w:r>
                  </w:p>
                  <w:p w:rsidR="00361A34" w:rsidRPr="004F13FA" w:rsidRDefault="00361A34" w:rsidP="008222B1">
                    <w:pPr>
                      <w:snapToGrid w:val="0"/>
                      <w:spacing w:line="0" w:lineRule="atLeast"/>
                      <w:ind w:firstLine="160"/>
                      <w:rPr>
                        <w:rFonts w:ascii="ＭＳ Ｐゴシック" w:eastAsia="ＭＳ Ｐゴシック" w:hAnsi="ＭＳ Ｐゴシック"/>
                        <w:sz w:val="14"/>
                        <w:szCs w:val="14"/>
                      </w:rPr>
                    </w:pPr>
                    <w:r w:rsidRPr="004F13FA">
                      <w:rPr>
                        <w:rFonts w:ascii="ＭＳ Ｐゴシック" w:eastAsia="ＭＳ Ｐゴシック" w:hAnsi="ＭＳ Ｐゴシック" w:hint="eastAsia"/>
                        <w:sz w:val="14"/>
                        <w:szCs w:val="14"/>
                      </w:rPr>
                      <w:t>Copyright(c) 2001環境パートナーシップ･CLUB (EPOC)</w:t>
                    </w:r>
                  </w:p>
                </w:txbxContent>
              </v:textbox>
            </v:shape>
          </v:group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5.5pt;height:119.5pt" fillcolor="window">
            <v:imagedata r:id="rId9" o:title="expresslogo1_new"/>
          </v:shape>
        </w:pict>
      </w:r>
    </w:p>
    <w:p w:rsidR="00E91FD9" w:rsidRDefault="008222B1" w:rsidP="008222B1">
      <w:pPr>
        <w:rPr>
          <w:rFonts w:ascii="HG丸ｺﾞｼｯｸM-PRO" w:eastAsia="HG丸ｺﾞｼｯｸM-PRO" w:hAnsi="HG丸ｺﾞｼｯｸM-PRO"/>
          <w:b/>
        </w:rPr>
      </w:pPr>
      <w:r w:rsidRPr="00432B1B">
        <w:rPr>
          <w:rFonts w:ascii="HG丸ｺﾞｼｯｸM-PRO" w:eastAsia="HG丸ｺﾞｼｯｸM-PRO" w:hAnsi="HG丸ｺﾞｼｯｸM-PRO" w:hint="eastAsia"/>
          <w:b/>
        </w:rPr>
        <w:t>☆</w:t>
      </w:r>
      <w:r w:rsidR="009F5C91">
        <w:rPr>
          <w:rFonts w:ascii="HG丸ｺﾞｼｯｸM-PRO" w:eastAsia="HG丸ｺﾞｼｯｸM-PRO" w:hAnsi="HG丸ｺﾞｼｯｸM-PRO" w:hint="eastAsia"/>
          <w:b/>
        </w:rPr>
        <w:t>資源循環</w:t>
      </w:r>
      <w:r w:rsidR="00F2515B" w:rsidRPr="00432B1B">
        <w:rPr>
          <w:rFonts w:ascii="HG丸ｺﾞｼｯｸM-PRO" w:eastAsia="HG丸ｺﾞｼｯｸM-PRO" w:hAnsi="HG丸ｺﾞｼｯｸM-PRO" w:hint="eastAsia"/>
          <w:b/>
        </w:rPr>
        <w:t>分科会</w:t>
      </w:r>
      <w:r w:rsidRPr="00432B1B">
        <w:rPr>
          <w:rFonts w:ascii="HG丸ｺﾞｼｯｸM-PRO" w:eastAsia="HG丸ｺﾞｼｯｸM-PRO" w:hAnsi="HG丸ｺﾞｼｯｸM-PRO" w:hint="eastAsia"/>
          <w:b/>
        </w:rPr>
        <w:t>よりご案内</w:t>
      </w:r>
    </w:p>
    <w:p w:rsidR="004F13FA" w:rsidRPr="00040502" w:rsidRDefault="004F13FA" w:rsidP="008222B1">
      <w:pPr>
        <w:rPr>
          <w:b/>
          <w:sz w:val="24"/>
        </w:rPr>
      </w:pPr>
    </w:p>
    <w:p w:rsidR="005F5461" w:rsidRPr="007079DB" w:rsidRDefault="00D57807" w:rsidP="005F5461">
      <w:pPr>
        <w:pStyle w:val="a8"/>
        <w:spacing w:line="300" w:lineRule="exact"/>
        <w:rPr>
          <w:rFonts w:ascii="HG丸ｺﾞｼｯｸM-PRO" w:eastAsia="HG丸ｺﾞｼｯｸM-PRO" w:hAnsi="HG丸ｺﾞｼｯｸM-PRO"/>
          <w:b/>
          <w:color w:val="FF0000"/>
          <w:sz w:val="28"/>
          <w:szCs w:val="28"/>
        </w:rPr>
      </w:pPr>
      <w:r w:rsidRPr="007079DB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</w:rPr>
        <w:t>循環ビジネス創出会議(ビジネスセミナー)</w:t>
      </w:r>
    </w:p>
    <w:p w:rsidR="009418B8" w:rsidRPr="007079DB" w:rsidRDefault="002206A5" w:rsidP="002206A5">
      <w:pPr>
        <w:pStyle w:val="a8"/>
        <w:spacing w:line="300" w:lineRule="exact"/>
        <w:rPr>
          <w:rFonts w:ascii="HG丸ｺﾞｼｯｸM-PRO" w:eastAsia="HG丸ｺﾞｼｯｸM-PRO" w:hAnsi="HG丸ｺﾞｼｯｸM-PRO"/>
          <w:b/>
          <w:color w:val="002060"/>
          <w:kern w:val="0"/>
          <w:sz w:val="28"/>
          <w:szCs w:val="22"/>
        </w:rPr>
      </w:pPr>
      <w:r w:rsidRPr="007079DB">
        <w:rPr>
          <w:rFonts w:ascii="HG丸ｺﾞｼｯｸM-PRO" w:eastAsia="HG丸ｺﾞｼｯｸM-PRO" w:hAnsi="HG丸ｺﾞｼｯｸM-PRO" w:hint="eastAsia"/>
          <w:b/>
          <w:color w:val="FF0000"/>
          <w:kern w:val="0"/>
          <w:sz w:val="28"/>
          <w:szCs w:val="22"/>
        </w:rPr>
        <w:t>「資源循環による脱炭素ポテンシャル」</w:t>
      </w:r>
      <w:r w:rsidR="00414F29">
        <w:rPr>
          <w:rFonts w:ascii="HG丸ｺﾞｼｯｸM-PRO" w:eastAsia="HG丸ｺﾞｼｯｸM-PRO" w:hAnsi="HG丸ｺﾞｼｯｸM-PRO" w:hint="eastAsia"/>
          <w:b/>
          <w:color w:val="FF0000"/>
          <w:kern w:val="0"/>
          <w:sz w:val="28"/>
          <w:szCs w:val="22"/>
        </w:rPr>
        <w:t>配信</w:t>
      </w:r>
    </w:p>
    <w:p w:rsidR="00454064" w:rsidRPr="00454064" w:rsidRDefault="00454064" w:rsidP="00454064"/>
    <w:p w:rsidR="002206A5" w:rsidRPr="002206A5" w:rsidRDefault="002206A5" w:rsidP="002206A5">
      <w:pPr>
        <w:ind w:rightChars="-100" w:right="-210" w:firstLineChars="100" w:firstLine="220"/>
        <w:rPr>
          <w:rFonts w:ascii="HG丸ｺﾞｼｯｸM-PRO" w:eastAsia="HG丸ｺﾞｼｯｸM-PRO" w:hAnsi="HG丸ｺﾞｼｯｸM-PRO"/>
          <w:color w:val="000000"/>
          <w:sz w:val="22"/>
          <w:szCs w:val="20"/>
        </w:rPr>
      </w:pPr>
      <w:r w:rsidRPr="002206A5">
        <w:rPr>
          <w:rFonts w:ascii="HG丸ｺﾞｼｯｸM-PRO" w:eastAsia="HG丸ｺﾞｼｯｸM-PRO" w:hAnsi="HG丸ｺﾞｼｯｸM-PRO" w:hint="eastAsia"/>
          <w:color w:val="000000"/>
          <w:sz w:val="22"/>
          <w:szCs w:val="20"/>
        </w:rPr>
        <w:t>EPOCでは、循環ビジネス振興のため、愛知県と共同で「循環ビジネス創出会議」を開催しています。</w:t>
      </w:r>
    </w:p>
    <w:p w:rsidR="002206A5" w:rsidRPr="002206A5" w:rsidRDefault="002206A5" w:rsidP="002206A5">
      <w:pPr>
        <w:ind w:rightChars="-100" w:right="-210" w:firstLineChars="100" w:firstLine="220"/>
        <w:rPr>
          <w:rFonts w:ascii="HG丸ｺﾞｼｯｸM-PRO" w:eastAsia="HG丸ｺﾞｼｯｸM-PRO" w:hAnsi="HG丸ｺﾞｼｯｸM-PRO"/>
          <w:sz w:val="22"/>
          <w:szCs w:val="20"/>
        </w:rPr>
      </w:pPr>
      <w:r w:rsidRPr="002206A5">
        <w:rPr>
          <w:rFonts w:ascii="HG丸ｺﾞｼｯｸM-PRO" w:eastAsia="HG丸ｺﾞｼｯｸM-PRO" w:hAnsi="HG丸ｺﾞｼｯｸM-PRO" w:hint="eastAsia"/>
          <w:sz w:val="22"/>
          <w:szCs w:val="20"/>
        </w:rPr>
        <w:t>今回は「資源循環による脱炭素ポテンシャル」をテーマとして、資源循環によりカーボンニュートラルを実現する分野・貢献度とその技術・事例を紹介し、各主体の直接・間接的な排出削減への新たな視点を提案するものです。</w:t>
      </w:r>
    </w:p>
    <w:p w:rsidR="002206A5" w:rsidRPr="002206A5" w:rsidRDefault="002206A5" w:rsidP="002206A5">
      <w:pPr>
        <w:ind w:rightChars="-100" w:right="-210" w:firstLineChars="100" w:firstLine="220"/>
        <w:rPr>
          <w:rFonts w:ascii="HG丸ｺﾞｼｯｸM-PRO" w:eastAsia="HG丸ｺﾞｼｯｸM-PRO" w:hAnsi="HG丸ｺﾞｼｯｸM-PRO"/>
          <w:sz w:val="22"/>
          <w:szCs w:val="20"/>
        </w:rPr>
      </w:pPr>
      <w:r w:rsidRPr="002206A5">
        <w:rPr>
          <w:rFonts w:ascii="HG丸ｺﾞｼｯｸM-PRO" w:eastAsia="HG丸ｺﾞｼｯｸM-PRO" w:hAnsi="HG丸ｺﾞｼｯｸM-PRO" w:hint="eastAsia"/>
          <w:sz w:val="22"/>
          <w:szCs w:val="20"/>
        </w:rPr>
        <w:t>3/9</w:t>
      </w:r>
      <w:r>
        <w:rPr>
          <w:rFonts w:ascii="HG丸ｺﾞｼｯｸM-PRO" w:eastAsia="HG丸ｺﾞｼｯｸM-PRO" w:hAnsi="HG丸ｺﾞｼｯｸM-PRO" w:hint="eastAsia"/>
          <w:sz w:val="22"/>
          <w:szCs w:val="20"/>
        </w:rPr>
        <w:t>予定</w:t>
      </w:r>
      <w:r w:rsidR="00593BB6">
        <w:rPr>
          <w:rFonts w:ascii="HG丸ｺﾞｼｯｸM-PRO" w:eastAsia="HG丸ｺﾞｼｯｸM-PRO" w:hAnsi="HG丸ｺﾞｼｯｸM-PRO" w:hint="eastAsia"/>
          <w:sz w:val="22"/>
          <w:szCs w:val="20"/>
        </w:rPr>
        <w:t>していました</w:t>
      </w:r>
      <w:r w:rsidRPr="002206A5">
        <w:rPr>
          <w:rFonts w:ascii="HG丸ｺﾞｼｯｸM-PRO" w:eastAsia="HG丸ｺﾞｼｯｸM-PRO" w:hAnsi="HG丸ｺﾞｼｯｸM-PRO" w:hint="eastAsia"/>
          <w:sz w:val="22"/>
          <w:szCs w:val="20"/>
        </w:rPr>
        <w:t>リアル開催は中止となりましたが、予定していた内容を、別途収録し配信いたします。</w:t>
      </w:r>
    </w:p>
    <w:p w:rsidR="002206A5" w:rsidRPr="002206A5" w:rsidRDefault="002206A5" w:rsidP="002206A5">
      <w:pPr>
        <w:ind w:rightChars="-100" w:right="-210" w:firstLineChars="100" w:firstLine="220"/>
        <w:rPr>
          <w:rFonts w:ascii="HG丸ｺﾞｼｯｸM-PRO" w:eastAsia="HG丸ｺﾞｼｯｸM-PRO" w:hAnsi="HG丸ｺﾞｼｯｸM-PRO"/>
          <w:sz w:val="22"/>
          <w:szCs w:val="20"/>
        </w:rPr>
      </w:pPr>
      <w:r w:rsidRPr="002206A5">
        <w:rPr>
          <w:rFonts w:ascii="HG丸ｺﾞｼｯｸM-PRO" w:eastAsia="HG丸ｺﾞｼｯｸM-PRO" w:hAnsi="HG丸ｺﾞｼｯｸM-PRO" w:hint="eastAsia"/>
          <w:sz w:val="22"/>
          <w:szCs w:val="20"/>
        </w:rPr>
        <w:t>EPOC会員の方だけでなく、一般の方もご参加いただけます。みなさまのご視聴を心よりお待ちしております。</w:t>
      </w:r>
    </w:p>
    <w:p w:rsidR="009418B8" w:rsidRPr="002206A5" w:rsidRDefault="009418B8" w:rsidP="009418B8">
      <w:pPr>
        <w:rPr>
          <w:b/>
          <w:color w:val="002060"/>
        </w:rPr>
      </w:pPr>
    </w:p>
    <w:p w:rsidR="003434AA" w:rsidRPr="00F173D8" w:rsidRDefault="001A60C7" w:rsidP="003434AA">
      <w:pPr>
        <w:pStyle w:val="a9"/>
        <w:ind w:left="1540" w:hangingChars="700" w:hanging="1540"/>
        <w:rPr>
          <w:rFonts w:ascii="HG丸ｺﾞｼｯｸM-PRO" w:eastAsia="HG丸ｺﾞｼｯｸM-PRO" w:hAnsi="HG丸ｺﾞｼｯｸM-PRO"/>
          <w:sz w:val="22"/>
          <w:szCs w:val="22"/>
        </w:rPr>
      </w:pPr>
      <w:r w:rsidRPr="008917A8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１．</w:t>
      </w:r>
      <w:r w:rsidR="00AC503D" w:rsidRPr="00FC5E9B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配信期間</w:t>
      </w:r>
      <w:r w:rsidRPr="008917A8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 </w:t>
      </w:r>
      <w:r w:rsidR="00DE28E1" w:rsidRPr="008917A8">
        <w:rPr>
          <w:rFonts w:ascii="HG丸ｺﾞｼｯｸM-PRO" w:eastAsia="HG丸ｺﾞｼｯｸM-PRO" w:hAnsi="HG丸ｺﾞｼｯｸM-PRO"/>
          <w:kern w:val="0"/>
          <w:sz w:val="22"/>
          <w:szCs w:val="22"/>
        </w:rPr>
        <w:t xml:space="preserve">  </w:t>
      </w:r>
      <w:r w:rsidR="00E00985" w:rsidRPr="008917A8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　 </w:t>
      </w:r>
      <w:r w:rsidR="0084370F" w:rsidRPr="008917A8">
        <w:rPr>
          <w:rFonts w:ascii="HG丸ｺﾞｼｯｸM-PRO" w:eastAsia="HG丸ｺﾞｼｯｸM-PRO" w:hAnsi="HG丸ｺﾞｼｯｸM-PRO" w:hint="eastAsia"/>
          <w:sz w:val="22"/>
          <w:szCs w:val="22"/>
        </w:rPr>
        <w:t>：</w:t>
      </w:r>
      <w:r w:rsidR="003434AA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開始　</w:t>
      </w:r>
      <w:r w:rsidR="009740EC" w:rsidRPr="00F173D8">
        <w:rPr>
          <w:rFonts w:ascii="HG丸ｺﾞｼｯｸM-PRO" w:eastAsia="HG丸ｺﾞｼｯｸM-PRO" w:hAnsi="HG丸ｺﾞｼｯｸM-PRO" w:hint="eastAsia"/>
          <w:sz w:val="22"/>
          <w:szCs w:val="22"/>
        </w:rPr>
        <w:t>２０２</w:t>
      </w:r>
      <w:r w:rsidR="002206A5" w:rsidRPr="00F173D8">
        <w:rPr>
          <w:rFonts w:ascii="HG丸ｺﾞｼｯｸM-PRO" w:eastAsia="HG丸ｺﾞｼｯｸM-PRO" w:hAnsi="HG丸ｺﾞｼｯｸM-PRO" w:hint="eastAsia"/>
          <w:sz w:val="22"/>
          <w:szCs w:val="22"/>
        </w:rPr>
        <w:t>２</w:t>
      </w:r>
      <w:r w:rsidRPr="00F173D8">
        <w:rPr>
          <w:rFonts w:ascii="HG丸ｺﾞｼｯｸM-PRO" w:eastAsia="HG丸ｺﾞｼｯｸM-PRO" w:hAnsi="HG丸ｺﾞｼｯｸM-PRO" w:hint="eastAsia"/>
          <w:sz w:val="22"/>
          <w:szCs w:val="22"/>
        </w:rPr>
        <w:t>年</w:t>
      </w:r>
      <w:r w:rsidR="00454064" w:rsidRPr="00F173D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2206A5" w:rsidRPr="00F173D8">
        <w:rPr>
          <w:rFonts w:ascii="HG丸ｺﾞｼｯｸM-PRO" w:eastAsia="HG丸ｺﾞｼｯｸM-PRO" w:hAnsi="HG丸ｺﾞｼｯｸM-PRO" w:hint="eastAsia"/>
          <w:sz w:val="22"/>
          <w:szCs w:val="22"/>
        </w:rPr>
        <w:t>３</w:t>
      </w:r>
      <w:r w:rsidR="006D1C0A" w:rsidRPr="00F173D8"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 w:rsidR="00040502" w:rsidRPr="00F173D8">
        <w:rPr>
          <w:rFonts w:ascii="HG丸ｺﾞｼｯｸM-PRO" w:eastAsia="HG丸ｺﾞｼｯｸM-PRO" w:hAnsi="HG丸ｺﾞｼｯｸM-PRO" w:hint="eastAsia"/>
          <w:sz w:val="22"/>
          <w:szCs w:val="22"/>
        </w:rPr>
        <w:t>１</w:t>
      </w:r>
      <w:r w:rsidR="004F4003" w:rsidRPr="00F173D8">
        <w:rPr>
          <w:rFonts w:ascii="HG丸ｺﾞｼｯｸM-PRO" w:eastAsia="HG丸ｺﾞｼｯｸM-PRO" w:hAnsi="HG丸ｺﾞｼｯｸM-PRO" w:hint="eastAsia"/>
          <w:sz w:val="22"/>
          <w:szCs w:val="22"/>
        </w:rPr>
        <w:t>７</w:t>
      </w:r>
      <w:r w:rsidR="009C170B" w:rsidRPr="00F173D8">
        <w:rPr>
          <w:rFonts w:ascii="HG丸ｺﾞｼｯｸM-PRO" w:eastAsia="HG丸ｺﾞｼｯｸM-PRO" w:hAnsi="HG丸ｺﾞｼｯｸM-PRO" w:hint="eastAsia"/>
          <w:sz w:val="22"/>
          <w:szCs w:val="22"/>
        </w:rPr>
        <w:t>日</w:t>
      </w:r>
      <w:r w:rsidRPr="00F173D8">
        <w:rPr>
          <w:rFonts w:ascii="HG丸ｺﾞｼｯｸM-PRO" w:eastAsia="HG丸ｺﾞｼｯｸM-PRO" w:hAnsi="HG丸ｺﾞｼｯｸM-PRO" w:hint="eastAsia"/>
          <w:sz w:val="22"/>
          <w:szCs w:val="22"/>
        </w:rPr>
        <w:t>(</w:t>
      </w:r>
      <w:r w:rsidR="004F4003" w:rsidRPr="00F173D8">
        <w:rPr>
          <w:rFonts w:ascii="HG丸ｺﾞｼｯｸM-PRO" w:eastAsia="HG丸ｺﾞｼｯｸM-PRO" w:hAnsi="HG丸ｺﾞｼｯｸM-PRO" w:hint="eastAsia"/>
          <w:sz w:val="22"/>
          <w:szCs w:val="22"/>
        </w:rPr>
        <w:t>木</w:t>
      </w:r>
      <w:r w:rsidRPr="00F173D8">
        <w:rPr>
          <w:rFonts w:ascii="HG丸ｺﾞｼｯｸM-PRO" w:eastAsia="HG丸ｺﾞｼｯｸM-PRO" w:hAnsi="HG丸ｺﾞｼｯｸM-PRO" w:hint="eastAsia"/>
          <w:sz w:val="22"/>
          <w:szCs w:val="22"/>
        </w:rPr>
        <w:t>)</w:t>
      </w:r>
      <w:r w:rsidR="003434AA" w:rsidRPr="00F173D8">
        <w:rPr>
          <w:rFonts w:ascii="HG丸ｺﾞｼｯｸM-PRO" w:eastAsia="HG丸ｺﾞｼｯｸM-PRO" w:hAnsi="HG丸ｺﾞｼｯｸM-PRO" w:hint="eastAsia"/>
          <w:sz w:val="22"/>
          <w:szCs w:val="22"/>
        </w:rPr>
        <w:t>１</w:t>
      </w:r>
      <w:r w:rsidR="004F4003" w:rsidRPr="00F173D8">
        <w:rPr>
          <w:rFonts w:ascii="HG丸ｺﾞｼｯｸM-PRO" w:eastAsia="HG丸ｺﾞｼｯｸM-PRO" w:hAnsi="HG丸ｺﾞｼｯｸM-PRO" w:hint="eastAsia"/>
          <w:sz w:val="22"/>
          <w:szCs w:val="22"/>
        </w:rPr>
        <w:t>７</w:t>
      </w:r>
      <w:r w:rsidR="003434AA" w:rsidRPr="00F173D8">
        <w:rPr>
          <w:rFonts w:ascii="HG丸ｺﾞｼｯｸM-PRO" w:eastAsia="HG丸ｺﾞｼｯｸM-PRO" w:hAnsi="HG丸ｺﾞｼｯｸM-PRO" w:hint="eastAsia"/>
          <w:sz w:val="22"/>
          <w:szCs w:val="22"/>
        </w:rPr>
        <w:t>：００</w:t>
      </w:r>
      <w:r w:rsidR="00DB5661" w:rsidRPr="00F173D8">
        <w:rPr>
          <w:rFonts w:ascii="HG丸ｺﾞｼｯｸM-PRO" w:eastAsia="HG丸ｺﾞｼｯｸM-PRO" w:hAnsi="HG丸ｺﾞｼｯｸM-PRO" w:hint="eastAsia"/>
          <w:sz w:val="22"/>
          <w:szCs w:val="22"/>
        </w:rPr>
        <w:t>～</w:t>
      </w:r>
    </w:p>
    <w:p w:rsidR="008917A8" w:rsidRPr="008917A8" w:rsidRDefault="003434AA" w:rsidP="003434AA">
      <w:pPr>
        <w:pStyle w:val="a9"/>
        <w:ind w:firstLineChars="1000" w:firstLine="220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終了　</w:t>
      </w:r>
      <w:r w:rsidR="00EC0022" w:rsidRPr="008917A8">
        <w:rPr>
          <w:rFonts w:ascii="HG丸ｺﾞｼｯｸM-PRO" w:eastAsia="HG丸ｺﾞｼｯｸM-PRO" w:hAnsi="HG丸ｺﾞｼｯｸM-PRO" w:hint="eastAsia"/>
          <w:sz w:val="22"/>
          <w:szCs w:val="22"/>
        </w:rPr>
        <w:t>２０２</w:t>
      </w:r>
      <w:r w:rsidR="002206A5">
        <w:rPr>
          <w:rFonts w:ascii="HG丸ｺﾞｼｯｸM-PRO" w:eastAsia="HG丸ｺﾞｼｯｸM-PRO" w:hAnsi="HG丸ｺﾞｼｯｸM-PRO" w:hint="eastAsia"/>
          <w:sz w:val="22"/>
          <w:szCs w:val="22"/>
        </w:rPr>
        <w:t>２</w:t>
      </w:r>
      <w:r w:rsidR="00EC0022" w:rsidRPr="008917A8">
        <w:rPr>
          <w:rFonts w:ascii="HG丸ｺﾞｼｯｸM-PRO" w:eastAsia="HG丸ｺﾞｼｯｸM-PRO" w:hAnsi="HG丸ｺﾞｼｯｸM-PRO" w:hint="eastAsia"/>
          <w:sz w:val="22"/>
          <w:szCs w:val="22"/>
        </w:rPr>
        <w:t>年</w:t>
      </w:r>
      <w:r w:rsidR="002206A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５</w:t>
      </w:r>
      <w:r w:rsidR="00EC0022" w:rsidRPr="008917A8"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 w:rsidR="002206A5">
        <w:rPr>
          <w:rFonts w:ascii="HG丸ｺﾞｼｯｸM-PRO" w:eastAsia="HG丸ｺﾞｼｯｸM-PRO" w:hAnsi="HG丸ｺﾞｼｯｸM-PRO" w:hint="eastAsia"/>
          <w:sz w:val="22"/>
          <w:szCs w:val="22"/>
        </w:rPr>
        <w:t>２０</w:t>
      </w:r>
      <w:r w:rsidR="00EC0022" w:rsidRPr="008917A8">
        <w:rPr>
          <w:rFonts w:ascii="HG丸ｺﾞｼｯｸM-PRO" w:eastAsia="HG丸ｺﾞｼｯｸM-PRO" w:hAnsi="HG丸ｺﾞｼｯｸM-PRO" w:hint="eastAsia"/>
          <w:sz w:val="22"/>
          <w:szCs w:val="22"/>
        </w:rPr>
        <w:t>日(</w:t>
      </w:r>
      <w:r w:rsidR="002206A5">
        <w:rPr>
          <w:rFonts w:ascii="HG丸ｺﾞｼｯｸM-PRO" w:eastAsia="HG丸ｺﾞｼｯｸM-PRO" w:hAnsi="HG丸ｺﾞｼｯｸM-PRO" w:hint="eastAsia"/>
          <w:sz w:val="22"/>
          <w:szCs w:val="22"/>
        </w:rPr>
        <w:t>金</w:t>
      </w:r>
      <w:r w:rsidR="003454DD" w:rsidRPr="008917A8">
        <w:rPr>
          <w:rFonts w:ascii="HG丸ｺﾞｼｯｸM-PRO" w:eastAsia="HG丸ｺﾞｼｯｸM-PRO" w:hAnsi="HG丸ｺﾞｼｯｸM-PRO" w:hint="eastAsia"/>
          <w:sz w:val="22"/>
          <w:szCs w:val="22"/>
        </w:rPr>
        <w:t>)１７：００</w:t>
      </w:r>
    </w:p>
    <w:p w:rsidR="00040502" w:rsidRPr="008917A8" w:rsidRDefault="00040502" w:rsidP="00040502">
      <w:pPr>
        <w:pStyle w:val="a9"/>
        <w:ind w:left="1540" w:hangingChars="700" w:hanging="1540"/>
        <w:rPr>
          <w:rFonts w:ascii="HG丸ｺﾞｼｯｸM-PRO" w:eastAsia="HG丸ｺﾞｼｯｸM-PRO" w:hAnsi="HG丸ｺﾞｼｯｸM-PRO"/>
          <w:sz w:val="22"/>
          <w:szCs w:val="22"/>
        </w:rPr>
      </w:pPr>
      <w:bookmarkStart w:id="0" w:name="_GoBack"/>
      <w:bookmarkEnd w:id="0"/>
    </w:p>
    <w:p w:rsidR="00F173D8" w:rsidRDefault="00040502" w:rsidP="00F173D8">
      <w:pPr>
        <w:pStyle w:val="a9"/>
        <w:rPr>
          <w:rFonts w:ascii="HG丸ｺﾞｼｯｸM-PRO" w:eastAsia="HG丸ｺﾞｼｯｸM-PRO" w:hAnsi="HG丸ｺﾞｼｯｸM-PRO"/>
          <w:sz w:val="22"/>
          <w:szCs w:val="22"/>
        </w:rPr>
      </w:pPr>
      <w:r w:rsidRPr="008917A8">
        <w:rPr>
          <w:rFonts w:ascii="HG丸ｺﾞｼｯｸM-PRO" w:eastAsia="HG丸ｺﾞｼｯｸM-PRO" w:hAnsi="HG丸ｺﾞｼｯｸM-PRO" w:hint="eastAsia"/>
          <w:sz w:val="22"/>
          <w:szCs w:val="22"/>
        </w:rPr>
        <w:t>２．視聴方法　　　：</w:t>
      </w:r>
      <w:r w:rsidR="00D6474E" w:rsidRPr="008917A8">
        <w:rPr>
          <w:rFonts w:ascii="HG丸ｺﾞｼｯｸM-PRO" w:eastAsia="HG丸ｺﾞｼｯｸM-PRO" w:hAnsi="HG丸ｺﾞｼｯｸM-PRO" w:hint="eastAsia"/>
          <w:sz w:val="22"/>
          <w:szCs w:val="22"/>
        </w:rPr>
        <w:t>YouTube</w:t>
      </w:r>
      <w:r w:rsidR="00BE1FBD" w:rsidRPr="008917A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EPOCチャンネル</w:t>
      </w:r>
      <w:r w:rsidR="00D6474E" w:rsidRPr="008917A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p w:rsidR="00F173D8" w:rsidRPr="00F173D8" w:rsidRDefault="00F173D8" w:rsidP="00F173D8">
      <w:pPr>
        <w:pStyle w:val="a9"/>
        <w:ind w:firstLineChars="1050" w:firstLine="2310"/>
        <w:rPr>
          <w:rFonts w:ascii="HG丸ｺﾞｼｯｸM-PRO" w:eastAsia="HG丸ｺﾞｼｯｸM-PRO" w:hAnsi="HG丸ｺﾞｼｯｸM-PRO"/>
          <w:sz w:val="24"/>
          <w:szCs w:val="22"/>
        </w:rPr>
      </w:pPr>
      <w:hyperlink r:id="rId10" w:history="1">
        <w:r w:rsidRPr="00F173D8">
          <w:rPr>
            <w:rStyle w:val="a5"/>
            <w:rFonts w:ascii="HG丸ｺﾞｼｯｸM-PRO" w:eastAsia="HG丸ｺﾞｼｯｸM-PRO" w:hAnsi="HG丸ｺﾞｼｯｸM-PRO" w:hint="eastAsia"/>
            <w:sz w:val="22"/>
          </w:rPr>
          <w:t>ht</w:t>
        </w:r>
        <w:r w:rsidRPr="00F173D8">
          <w:rPr>
            <w:rStyle w:val="a5"/>
            <w:rFonts w:ascii="HG丸ｺﾞｼｯｸM-PRO" w:eastAsia="HG丸ｺﾞｼｯｸM-PRO" w:hAnsi="HG丸ｺﾞｼｯｸM-PRO" w:hint="eastAsia"/>
            <w:sz w:val="22"/>
          </w:rPr>
          <w:t>t</w:t>
        </w:r>
        <w:r w:rsidRPr="00F173D8">
          <w:rPr>
            <w:rStyle w:val="a5"/>
            <w:rFonts w:ascii="HG丸ｺﾞｼｯｸM-PRO" w:eastAsia="HG丸ｺﾞｼｯｸM-PRO" w:hAnsi="HG丸ｺﾞｼｯｸM-PRO" w:hint="eastAsia"/>
            <w:sz w:val="22"/>
          </w:rPr>
          <w:t>ps://youtu.be/Dkzu3yIgW-o</w:t>
        </w:r>
      </w:hyperlink>
    </w:p>
    <w:p w:rsidR="003434AA" w:rsidRDefault="00FC5E9B" w:rsidP="00F173D8">
      <w:pPr>
        <w:pStyle w:val="a9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</w:t>
      </w:r>
      <w:r w:rsidRPr="001734BA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887C6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</w:t>
      </w:r>
    </w:p>
    <w:p w:rsidR="00F173D8" w:rsidRDefault="003434AA" w:rsidP="00F173D8">
      <w:pPr>
        <w:pStyle w:val="a9"/>
        <w:rPr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３．</w:t>
      </w:r>
      <w:r w:rsidR="00AC503D" w:rsidRPr="00FC5E9B">
        <w:rPr>
          <w:rFonts w:ascii="HG丸ｺﾞｼｯｸM-PRO" w:eastAsia="HG丸ｺﾞｼｯｸM-PRO" w:hAnsi="HG丸ｺﾞｼｯｸM-PRO" w:hint="eastAsia"/>
          <w:sz w:val="22"/>
          <w:szCs w:val="22"/>
        </w:rPr>
        <w:t>視聴料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：無料</w:t>
      </w:r>
      <w:r w:rsidR="00AC503D" w:rsidRPr="00FC5E9B">
        <w:rPr>
          <w:rFonts w:ascii="HG丸ｺﾞｼｯｸM-PRO" w:eastAsia="HG丸ｺﾞｼｯｸM-PRO" w:hAnsi="HG丸ｺﾞｼｯｸM-PRO" w:hint="eastAsia"/>
          <w:sz w:val="22"/>
          <w:szCs w:val="22"/>
        </w:rPr>
        <w:t>（YouTube</w:t>
      </w:r>
      <w:r w:rsidR="00BD089C">
        <w:rPr>
          <w:rFonts w:ascii="HG丸ｺﾞｼｯｸM-PRO" w:eastAsia="HG丸ｺﾞｼｯｸM-PRO" w:hAnsi="HG丸ｺﾞｼｯｸM-PRO" w:hint="eastAsia"/>
          <w:sz w:val="22"/>
          <w:szCs w:val="22"/>
        </w:rPr>
        <w:t>の通信料は自己負担です</w:t>
      </w:r>
      <w:r w:rsidR="00AC503D" w:rsidRPr="00FC5E9B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</w:p>
    <w:p w:rsidR="003434AA" w:rsidRPr="00330176" w:rsidRDefault="003434AA" w:rsidP="003434AA">
      <w:pPr>
        <w:tabs>
          <w:tab w:val="left" w:pos="1701"/>
        </w:tabs>
        <w:spacing w:line="240" w:lineRule="atLeast"/>
        <w:rPr>
          <w:rFonts w:ascii="HG丸ｺﾞｼｯｸM-PRO" w:eastAsia="HG丸ｺﾞｼｯｸM-PRO" w:hAnsi="HG丸ｺﾞｼｯｸM-PRO"/>
          <w:szCs w:val="21"/>
        </w:rPr>
      </w:pPr>
    </w:p>
    <w:p w:rsidR="00A457C3" w:rsidRPr="008917A8" w:rsidRDefault="00FC5E9B" w:rsidP="0084303F">
      <w:pPr>
        <w:spacing w:line="240" w:lineRule="atLeas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４</w:t>
      </w:r>
      <w:r w:rsidR="0084303F" w:rsidRPr="008917A8">
        <w:rPr>
          <w:rFonts w:ascii="HG丸ｺﾞｼｯｸM-PRO" w:eastAsia="HG丸ｺﾞｼｯｸM-PRO" w:hAnsi="HG丸ｺﾞｼｯｸM-PRO" w:hint="eastAsia"/>
          <w:sz w:val="22"/>
          <w:szCs w:val="22"/>
        </w:rPr>
        <w:t>．</w:t>
      </w:r>
      <w:r w:rsidR="00A457C3" w:rsidRPr="008917A8">
        <w:rPr>
          <w:rFonts w:ascii="HG丸ｺﾞｼｯｸM-PRO" w:eastAsia="HG丸ｺﾞｼｯｸM-PRO" w:hAnsi="HG丸ｺﾞｼｯｸM-PRO" w:hint="eastAsia"/>
          <w:sz w:val="22"/>
          <w:szCs w:val="22"/>
        </w:rPr>
        <w:t>スケジュール</w:t>
      </w:r>
      <w:r w:rsidR="00E00985" w:rsidRPr="008917A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 </w:t>
      </w:r>
      <w:r w:rsidR="0084303F" w:rsidRPr="008917A8">
        <w:rPr>
          <w:rFonts w:ascii="HG丸ｺﾞｼｯｸM-PRO" w:eastAsia="HG丸ｺﾞｼｯｸM-PRO" w:hAnsi="HG丸ｺﾞｼｯｸM-PRO" w:hint="eastAsia"/>
          <w:sz w:val="22"/>
          <w:szCs w:val="22"/>
        </w:rPr>
        <w:t>：</w:t>
      </w:r>
    </w:p>
    <w:p w:rsidR="00A95C0E" w:rsidRPr="008917A8" w:rsidRDefault="008917A8" w:rsidP="00F61D9F">
      <w:pPr>
        <w:spacing w:line="240" w:lineRule="atLeast"/>
        <w:ind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  <w:r w:rsidRPr="008917A8">
        <w:rPr>
          <w:rFonts w:ascii="HG丸ｺﾞｼｯｸM-PRO" w:eastAsia="HG丸ｺﾞｼｯｸM-PRO" w:hAnsi="HG丸ｺﾞｼｯｸM-PRO" w:hint="eastAsia"/>
          <w:sz w:val="22"/>
          <w:szCs w:val="22"/>
        </w:rPr>
        <w:t>(</w:t>
      </w:r>
      <w:r w:rsidR="009B3414">
        <w:rPr>
          <w:rFonts w:ascii="HG丸ｺﾞｼｯｸM-PRO" w:eastAsia="HG丸ｺﾞｼｯｸM-PRO" w:hAnsi="HG丸ｺﾞｼｯｸM-PRO" w:hint="eastAsia"/>
          <w:sz w:val="22"/>
          <w:szCs w:val="22"/>
        </w:rPr>
        <w:t>1</w:t>
      </w:r>
      <w:r w:rsidRPr="008917A8">
        <w:rPr>
          <w:rFonts w:ascii="HG丸ｺﾞｼｯｸM-PRO" w:eastAsia="HG丸ｺﾞｼｯｸM-PRO" w:hAnsi="HG丸ｺﾞｼｯｸM-PRO" w:hint="eastAsia"/>
          <w:sz w:val="22"/>
          <w:szCs w:val="22"/>
        </w:rPr>
        <w:t>)</w:t>
      </w:r>
      <w:r w:rsidR="007079DB">
        <w:rPr>
          <w:rFonts w:ascii="HG丸ｺﾞｼｯｸM-PRO" w:eastAsia="HG丸ｺﾞｼｯｸM-PRO" w:hAnsi="HG丸ｺﾞｼｯｸM-PRO" w:hint="eastAsia"/>
          <w:sz w:val="22"/>
          <w:szCs w:val="22"/>
        </w:rPr>
        <w:t>基調</w:t>
      </w:r>
      <w:r w:rsidRPr="008917A8">
        <w:rPr>
          <w:rFonts w:ascii="HG丸ｺﾞｼｯｸM-PRO" w:eastAsia="HG丸ｺﾞｼｯｸM-PRO" w:hAnsi="HG丸ｺﾞｼｯｸM-PRO" w:hint="eastAsia"/>
          <w:sz w:val="22"/>
          <w:szCs w:val="22"/>
        </w:rPr>
        <w:t>講演　６０分</w:t>
      </w:r>
    </w:p>
    <w:p w:rsidR="007079DB" w:rsidRDefault="007079DB" w:rsidP="007079DB">
      <w:pPr>
        <w:snapToGrid w:val="0"/>
        <w:spacing w:beforeLines="50" w:before="145" w:line="240" w:lineRule="exact"/>
        <w:ind w:leftChars="250" w:left="525" w:rightChars="-132" w:right="-277" w:firstLineChars="100" w:firstLine="220"/>
        <w:jc w:val="left"/>
        <w:rPr>
          <w:rFonts w:ascii="HG丸ｺﾞｼｯｸM-PRO" w:eastAsia="HG丸ｺﾞｼｯｸM-PRO" w:hAnsi="HG丸ｺﾞｼｯｸM-PRO" w:cs="メイリオ"/>
          <w:sz w:val="22"/>
          <w:szCs w:val="22"/>
        </w:rPr>
      </w:pPr>
      <w:r w:rsidRPr="007079DB">
        <w:rPr>
          <w:rFonts w:ascii="HG丸ｺﾞｼｯｸM-PRO" w:eastAsia="HG丸ｺﾞｼｯｸM-PRO" w:hAnsi="HG丸ｺﾞｼｯｸM-PRO" w:cs="メイリオ" w:hint="eastAsia"/>
          <w:sz w:val="22"/>
          <w:szCs w:val="22"/>
        </w:rPr>
        <w:t>「資源循環による脱炭素ポテンシャル」</w:t>
      </w:r>
    </w:p>
    <w:p w:rsidR="008917A8" w:rsidRDefault="007079DB" w:rsidP="007079DB">
      <w:pPr>
        <w:snapToGrid w:val="0"/>
        <w:spacing w:beforeLines="50" w:before="145" w:line="240" w:lineRule="exact"/>
        <w:ind w:leftChars="250" w:left="525" w:rightChars="-132" w:right="-277" w:firstLineChars="1100" w:firstLine="242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7079DB">
        <w:rPr>
          <w:rFonts w:ascii="HG丸ｺﾞｼｯｸM-PRO" w:eastAsia="HG丸ｺﾞｼｯｸM-PRO" w:hAnsi="HG丸ｺﾞｼｯｸM-PRO" w:cs="メイリオ" w:hint="eastAsia"/>
          <w:sz w:val="22"/>
          <w:szCs w:val="22"/>
        </w:rPr>
        <w:t>：株式会社ウェイストボックス　代表取締役　鈴木修一郞氏</w:t>
      </w:r>
    </w:p>
    <w:p w:rsidR="00BD089C" w:rsidRDefault="00BD089C" w:rsidP="008917A8">
      <w:pPr>
        <w:snapToGrid w:val="0"/>
        <w:spacing w:beforeLines="25" w:before="72"/>
        <w:ind w:firstLineChars="400" w:firstLine="880"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8917A8" w:rsidRPr="008917A8" w:rsidRDefault="009B3414" w:rsidP="00A4216E">
      <w:pPr>
        <w:spacing w:line="240" w:lineRule="atLeast"/>
        <w:ind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sz w:val="22"/>
          <w:szCs w:val="22"/>
        </w:rPr>
        <w:t>(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2</w:t>
      </w:r>
      <w:r w:rsidR="008917A8" w:rsidRPr="008917A8">
        <w:rPr>
          <w:rFonts w:ascii="HG丸ｺﾞｼｯｸM-PRO" w:eastAsia="HG丸ｺﾞｼｯｸM-PRO" w:hAnsi="HG丸ｺﾞｼｯｸM-PRO" w:hint="eastAsia"/>
          <w:sz w:val="22"/>
          <w:szCs w:val="22"/>
        </w:rPr>
        <w:t>)事例紹介</w:t>
      </w:r>
      <w:r w:rsidR="003C611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7079DB">
        <w:rPr>
          <w:rFonts w:ascii="HG丸ｺﾞｼｯｸM-PRO" w:eastAsia="HG丸ｺﾞｼｯｸM-PRO" w:hAnsi="HG丸ｺﾞｼｯｸM-PRO" w:hint="eastAsia"/>
          <w:sz w:val="22"/>
          <w:szCs w:val="22"/>
        </w:rPr>
        <w:t>７５</w:t>
      </w:r>
      <w:r w:rsidR="00AC503D" w:rsidRPr="004F3CED">
        <w:rPr>
          <w:rFonts w:ascii="HG丸ｺﾞｼｯｸM-PRO" w:eastAsia="HG丸ｺﾞｼｯｸM-PRO" w:hAnsi="HG丸ｺﾞｼｯｸM-PRO" w:hint="eastAsia"/>
          <w:sz w:val="22"/>
          <w:szCs w:val="22"/>
        </w:rPr>
        <w:t>分</w:t>
      </w:r>
    </w:p>
    <w:p w:rsidR="007079DB" w:rsidRPr="007079DB" w:rsidRDefault="007079DB" w:rsidP="007079DB">
      <w:pPr>
        <w:ind w:firstLineChars="380" w:firstLine="836"/>
        <w:rPr>
          <w:rFonts w:ascii="HG丸ｺﾞｼｯｸM-PRO" w:eastAsia="HG丸ｺﾞｼｯｸM-PRO" w:hAnsi="HG丸ｺﾞｼｯｸM-PRO"/>
          <w:sz w:val="22"/>
          <w:szCs w:val="21"/>
        </w:rPr>
      </w:pPr>
      <w:r w:rsidRPr="007079DB">
        <w:rPr>
          <w:rFonts w:ascii="HG丸ｺﾞｼｯｸM-PRO" w:eastAsia="HG丸ｺﾞｼｯｸM-PRO" w:hAnsi="HG丸ｺﾞｼｯｸM-PRO" w:hint="eastAsia"/>
          <w:sz w:val="22"/>
          <w:szCs w:val="21"/>
        </w:rPr>
        <w:t>「アルミの水平リサイクルによるサーキュラーエコノミーの実現と脱炭素への貢献」</w:t>
      </w:r>
    </w:p>
    <w:p w:rsidR="007079DB" w:rsidRPr="007079DB" w:rsidRDefault="007079DB" w:rsidP="007079DB">
      <w:pPr>
        <w:ind w:firstLineChars="380" w:firstLine="836"/>
        <w:rPr>
          <w:rFonts w:ascii="HG丸ｺﾞｼｯｸM-PRO" w:eastAsia="HG丸ｺﾞｼｯｸM-PRO" w:hAnsi="HG丸ｺﾞｼｯｸM-PRO"/>
          <w:sz w:val="22"/>
          <w:szCs w:val="21"/>
        </w:rPr>
      </w:pPr>
      <w:r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   　　　　　　　　　　　　　　　</w:t>
      </w:r>
      <w:r w:rsidRPr="007079DB">
        <w:rPr>
          <w:rFonts w:ascii="HG丸ｺﾞｼｯｸM-PRO" w:eastAsia="HG丸ｺﾞｼｯｸM-PRO" w:hAnsi="HG丸ｺﾞｼｯｸM-PRO" w:hint="eastAsia"/>
          <w:sz w:val="22"/>
          <w:szCs w:val="21"/>
        </w:rPr>
        <w:t>: ハリタ金属株式会社　代表取締役　張田真氏</w:t>
      </w:r>
    </w:p>
    <w:p w:rsidR="007079DB" w:rsidRPr="007079DB" w:rsidRDefault="007079DB" w:rsidP="007079DB">
      <w:pPr>
        <w:ind w:firstLineChars="380" w:firstLine="836"/>
        <w:rPr>
          <w:rFonts w:ascii="HG丸ｺﾞｼｯｸM-PRO" w:eastAsia="HG丸ｺﾞｼｯｸM-PRO" w:hAnsi="HG丸ｺﾞｼｯｸM-PRO"/>
          <w:sz w:val="22"/>
          <w:szCs w:val="21"/>
        </w:rPr>
      </w:pPr>
      <w:r w:rsidRPr="007079DB">
        <w:rPr>
          <w:rFonts w:ascii="HG丸ｺﾞｼｯｸM-PRO" w:eastAsia="HG丸ｺﾞｼｯｸM-PRO" w:hAnsi="HG丸ｺﾞｼｯｸM-PRO" w:hint="eastAsia"/>
          <w:sz w:val="22"/>
          <w:szCs w:val="21"/>
        </w:rPr>
        <w:t>「廃油の燃料リサイクル・マテリアルリサイクルによる脱炭素への貢献」</w:t>
      </w:r>
    </w:p>
    <w:p w:rsidR="007079DB" w:rsidRPr="007079DB" w:rsidRDefault="007079DB" w:rsidP="007079DB">
      <w:pPr>
        <w:ind w:firstLineChars="380" w:firstLine="836"/>
        <w:rPr>
          <w:rFonts w:ascii="HG丸ｺﾞｼｯｸM-PRO" w:eastAsia="HG丸ｺﾞｼｯｸM-PRO" w:hAnsi="HG丸ｺﾞｼｯｸM-PRO"/>
          <w:sz w:val="22"/>
          <w:szCs w:val="21"/>
        </w:rPr>
      </w:pPr>
      <w:r w:rsidRPr="007079DB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                    </w:t>
      </w:r>
      <w:r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　　　　　　</w:t>
      </w:r>
      <w:r w:rsidRPr="007079DB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 : 株式会社ダイセキ　取締役副社長　山本哲也氏</w:t>
      </w:r>
    </w:p>
    <w:p w:rsidR="007079DB" w:rsidRPr="007079DB" w:rsidRDefault="007079DB" w:rsidP="007079DB">
      <w:pPr>
        <w:ind w:firstLineChars="380" w:firstLine="836"/>
        <w:rPr>
          <w:rFonts w:ascii="HG丸ｺﾞｼｯｸM-PRO" w:eastAsia="HG丸ｺﾞｼｯｸM-PRO" w:hAnsi="HG丸ｺﾞｼｯｸM-PRO"/>
          <w:sz w:val="22"/>
          <w:szCs w:val="21"/>
        </w:rPr>
      </w:pPr>
      <w:r w:rsidRPr="007079DB">
        <w:rPr>
          <w:rFonts w:ascii="HG丸ｺﾞｼｯｸM-PRO" w:eastAsia="HG丸ｺﾞｼｯｸM-PRO" w:hAnsi="HG丸ｺﾞｼｯｸM-PRO" w:hint="eastAsia"/>
          <w:sz w:val="22"/>
          <w:szCs w:val="21"/>
        </w:rPr>
        <w:t>「廃プラの固形燃料（RPF）技術等による脱炭素への貢献」</w:t>
      </w:r>
    </w:p>
    <w:p w:rsidR="008917A8" w:rsidRPr="007079DB" w:rsidRDefault="007079DB" w:rsidP="007079DB">
      <w:pPr>
        <w:ind w:firstLineChars="380" w:firstLine="836"/>
        <w:rPr>
          <w:rFonts w:ascii="HG丸ｺﾞｼｯｸM-PRO" w:eastAsia="HG丸ｺﾞｼｯｸM-PRO" w:hAnsi="HG丸ｺﾞｼｯｸM-PRO"/>
          <w:sz w:val="22"/>
          <w:szCs w:val="21"/>
        </w:rPr>
      </w:pPr>
      <w:r w:rsidRPr="007079DB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                    </w:t>
      </w:r>
      <w:r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　　　　　　</w:t>
      </w:r>
      <w:r w:rsidRPr="007079DB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 : 加山興業株式会社　代表取締役　加山順一郎氏</w:t>
      </w:r>
    </w:p>
    <w:p w:rsidR="004F13FA" w:rsidRDefault="0031604E" w:rsidP="004F13FA">
      <w:pPr>
        <w:spacing w:line="240" w:lineRule="atLeast"/>
        <w:ind w:firstLineChars="200" w:firstLine="40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b/>
          <w:noProof/>
          <w:sz w:val="20"/>
          <w:szCs w:val="20"/>
        </w:rPr>
        <w:pict>
          <v:rect id="_x0000_s1030" style="position:absolute;left:0;text-align:left;margin-left:1.05pt;margin-top:13.7pt;width:501.75pt;height:67.5pt;z-index:2" filled="f">
            <v:textbox inset="5.85pt,.7pt,5.85pt,.7pt"/>
          </v:rect>
        </w:pict>
      </w:r>
      <w:r w:rsidR="00392527" w:rsidRPr="00BE1FBD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392527" w:rsidRPr="004F13F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330176" w:rsidRPr="00330176" w:rsidRDefault="0084303F" w:rsidP="00330176">
      <w:pPr>
        <w:spacing w:line="300" w:lineRule="exact"/>
        <w:ind w:leftChars="300" w:left="1431" w:hangingChars="400" w:hanging="801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330176">
        <w:rPr>
          <w:rFonts w:ascii="HG丸ｺﾞｼｯｸM-PRO" w:eastAsia="HG丸ｺﾞｼｯｸM-PRO" w:hAnsi="HG丸ｺﾞｼｯｸM-PRO" w:hint="eastAsia"/>
          <w:b/>
          <w:sz w:val="20"/>
          <w:szCs w:val="20"/>
        </w:rPr>
        <w:t>＜</w:t>
      </w:r>
      <w:r w:rsidR="001A60C7" w:rsidRPr="00330176">
        <w:rPr>
          <w:rFonts w:ascii="HG丸ｺﾞｼｯｸM-PRO" w:eastAsia="HG丸ｺﾞｼｯｸM-PRO" w:hAnsi="HG丸ｺﾞｼｯｸM-PRO" w:hint="eastAsia"/>
          <w:b/>
          <w:sz w:val="20"/>
          <w:szCs w:val="20"/>
        </w:rPr>
        <w:t>お問い合わせ</w:t>
      </w:r>
      <w:r w:rsidRPr="00330176">
        <w:rPr>
          <w:rFonts w:ascii="HG丸ｺﾞｼｯｸM-PRO" w:eastAsia="HG丸ｺﾞｼｯｸM-PRO" w:hAnsi="HG丸ｺﾞｼｯｸM-PRO" w:hint="eastAsia"/>
          <w:b/>
          <w:sz w:val="20"/>
          <w:szCs w:val="20"/>
        </w:rPr>
        <w:t>＞</w:t>
      </w:r>
      <w:r w:rsidR="0040579B" w:rsidRPr="00330176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 </w:t>
      </w:r>
    </w:p>
    <w:p w:rsidR="00330176" w:rsidRPr="00330176" w:rsidRDefault="00995211" w:rsidP="00330176">
      <w:pPr>
        <w:spacing w:line="300" w:lineRule="exact"/>
        <w:ind w:leftChars="300" w:left="1430" w:hangingChars="400" w:hanging="800"/>
        <w:rPr>
          <w:rFonts w:ascii="HG丸ｺﾞｼｯｸM-PRO" w:eastAsia="HG丸ｺﾞｼｯｸM-PRO" w:hAnsi="HG丸ｺﾞｼｯｸM-PRO"/>
          <w:sz w:val="20"/>
          <w:szCs w:val="20"/>
        </w:rPr>
      </w:pPr>
      <w:r w:rsidRPr="00330176">
        <w:rPr>
          <w:rFonts w:ascii="HG丸ｺﾞｼｯｸM-PRO" w:eastAsia="HG丸ｺﾞｼｯｸM-PRO" w:hAnsi="HG丸ｺﾞｼｯｸM-PRO" w:hint="eastAsia"/>
          <w:color w:val="000000"/>
          <w:sz w:val="20"/>
          <w:szCs w:val="20"/>
        </w:rPr>
        <w:t>EPOC</w:t>
      </w:r>
      <w:r w:rsidR="0040579B" w:rsidRPr="00330176">
        <w:rPr>
          <w:rFonts w:ascii="HG丸ｺﾞｼｯｸM-PRO" w:eastAsia="HG丸ｺﾞｼｯｸM-PRO" w:hAnsi="HG丸ｺﾞｼｯｸM-PRO" w:hint="eastAsia"/>
          <w:sz w:val="20"/>
          <w:szCs w:val="20"/>
        </w:rPr>
        <w:t>循環型社会分科会</w:t>
      </w:r>
      <w:r w:rsidR="001A60C7" w:rsidRPr="00330176">
        <w:rPr>
          <w:rFonts w:ascii="HG丸ｺﾞｼｯｸM-PRO" w:eastAsia="HG丸ｺﾞｼｯｸM-PRO" w:hAnsi="HG丸ｺﾞｼｯｸM-PRO" w:hint="eastAsia"/>
          <w:sz w:val="20"/>
          <w:szCs w:val="20"/>
        </w:rPr>
        <w:t>事務局</w:t>
      </w:r>
      <w:r w:rsidR="009027DA" w:rsidRPr="00330176"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 w:rsidR="0040579B" w:rsidRPr="00330176">
        <w:rPr>
          <w:rFonts w:ascii="HG丸ｺﾞｼｯｸM-PRO" w:eastAsia="HG丸ｺﾞｼｯｸM-PRO" w:hAnsi="HG丸ｺﾞｼｯｸM-PRO" w:hint="eastAsia"/>
          <w:sz w:val="20"/>
          <w:szCs w:val="20"/>
        </w:rPr>
        <w:t>株式会社デンソー 安全衛生環境部内</w:t>
      </w:r>
      <w:r w:rsidR="00A0606C" w:rsidRPr="00330176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242A65" w:rsidRPr="00330176">
        <w:rPr>
          <w:rFonts w:ascii="HG丸ｺﾞｼｯｸM-PRO" w:eastAsia="HG丸ｺﾞｼｯｸM-PRO" w:hAnsi="HG丸ｺﾞｼｯｸM-PRO" w:hint="eastAsia"/>
          <w:sz w:val="20"/>
          <w:szCs w:val="20"/>
        </w:rPr>
        <w:t>菊池</w:t>
      </w:r>
      <w:r w:rsidR="00093848" w:rsidRPr="00330176">
        <w:rPr>
          <w:rFonts w:ascii="HG丸ｺﾞｼｯｸM-PRO" w:eastAsia="HG丸ｺﾞｼｯｸM-PRO" w:hAnsi="HG丸ｺﾞｼｯｸM-PRO" w:hint="eastAsia"/>
          <w:sz w:val="20"/>
          <w:szCs w:val="20"/>
        </w:rPr>
        <w:t>・</w:t>
      </w:r>
      <w:r w:rsidR="0040579B" w:rsidRPr="00330176">
        <w:rPr>
          <w:rFonts w:ascii="HG丸ｺﾞｼｯｸM-PRO" w:eastAsia="HG丸ｺﾞｼｯｸM-PRO" w:hAnsi="HG丸ｺﾞｼｯｸM-PRO" w:hint="eastAsia"/>
          <w:sz w:val="20"/>
          <w:szCs w:val="20"/>
        </w:rPr>
        <w:t>渡辺</w:t>
      </w:r>
      <w:r w:rsidR="00B279D2" w:rsidRPr="00330176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  <w:r w:rsidR="00F208DD" w:rsidRPr="00330176"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</w:p>
    <w:p w:rsidR="009F5C91" w:rsidRPr="00330176" w:rsidRDefault="00C62C67" w:rsidP="007079DB">
      <w:pPr>
        <w:spacing w:line="300" w:lineRule="exact"/>
        <w:ind w:leftChars="300" w:left="1430" w:hangingChars="400" w:hanging="800"/>
        <w:rPr>
          <w:rFonts w:ascii="HG丸ｺﾞｼｯｸM-PRO" w:eastAsia="HG丸ｺﾞｼｯｸM-PRO" w:hAnsi="HG丸ｺﾞｼｯｸM-PRO"/>
          <w:kern w:val="0"/>
          <w:sz w:val="20"/>
          <w:szCs w:val="20"/>
        </w:rPr>
      </w:pPr>
      <w:r w:rsidRPr="00330176">
        <w:rPr>
          <w:rFonts w:ascii="HG丸ｺﾞｼｯｸM-PRO" w:eastAsia="HG丸ｺﾞｼｯｸM-PRO" w:hAnsi="HG丸ｺﾞｼｯｸM-PRO" w:hint="eastAsia"/>
          <w:sz w:val="20"/>
          <w:szCs w:val="20"/>
        </w:rPr>
        <w:t>※在宅勤務を継続しております。</w:t>
      </w:r>
      <w:r w:rsidR="00C771F2" w:rsidRPr="00330176">
        <w:rPr>
          <w:rFonts w:ascii="HG丸ｺﾞｼｯｸM-PRO" w:eastAsia="HG丸ｺﾞｼｯｸM-PRO" w:hAnsi="HG丸ｺﾞｼｯｸM-PRO" w:hint="eastAsia"/>
          <w:sz w:val="20"/>
          <w:szCs w:val="20"/>
        </w:rPr>
        <w:t>誠に</w:t>
      </w:r>
      <w:r w:rsidRPr="00330176">
        <w:rPr>
          <w:rFonts w:ascii="HG丸ｺﾞｼｯｸM-PRO" w:eastAsia="HG丸ｺﾞｼｯｸM-PRO" w:hAnsi="HG丸ｺﾞｼｯｸM-PRO" w:hint="eastAsia"/>
          <w:sz w:val="20"/>
          <w:szCs w:val="20"/>
        </w:rPr>
        <w:t>恐れ入りますがお問い合わせは以下アドレスまでお願いします。</w:t>
      </w:r>
      <w:r w:rsidR="001A60C7" w:rsidRPr="00330176">
        <w:rPr>
          <w:rFonts w:ascii="HG丸ｺﾞｼｯｸM-PRO" w:eastAsia="HG丸ｺﾞｼｯｸM-PRO" w:hAnsi="HG丸ｺﾞｼｯｸM-PRO" w:hint="eastAsia"/>
          <w:sz w:val="20"/>
          <w:szCs w:val="20"/>
        </w:rPr>
        <w:t>mail：</w:t>
      </w:r>
      <w:hyperlink r:id="rId11" w:history="1">
        <w:r w:rsidR="00242A65" w:rsidRPr="00330176">
          <w:rPr>
            <w:rStyle w:val="a5"/>
            <w:rFonts w:ascii="HG丸ｺﾞｼｯｸM-PRO" w:eastAsia="HG丸ｺﾞｼｯｸM-PRO" w:hAnsi="HG丸ｺﾞｼｯｸM-PRO" w:hint="eastAsia"/>
            <w:kern w:val="0"/>
            <w:sz w:val="20"/>
            <w:szCs w:val="20"/>
          </w:rPr>
          <w:t>atsuo.kikuchi.j3d@jp.denso.com</w:t>
        </w:r>
      </w:hyperlink>
      <w:r w:rsidR="009F5C91" w:rsidRPr="00330176">
        <w:rPr>
          <w:rFonts w:ascii="HG丸ｺﾞｼｯｸM-PRO" w:eastAsia="HG丸ｺﾞｼｯｸM-PRO" w:hAnsi="HG丸ｺﾞｼｯｸM-PRO" w:cs="Calibri" w:hint="eastAsia"/>
          <w:sz w:val="20"/>
          <w:szCs w:val="20"/>
        </w:rPr>
        <w:t xml:space="preserve">　</w:t>
      </w:r>
      <w:hyperlink r:id="rId12" w:history="1">
        <w:r w:rsidR="009F5C91" w:rsidRPr="00330176">
          <w:rPr>
            <w:rStyle w:val="a5"/>
            <w:rFonts w:ascii="HG丸ｺﾞｼｯｸM-PRO" w:eastAsia="HG丸ｺﾞｼｯｸM-PRO" w:hAnsi="HG丸ｺﾞｼｯｸM-PRO" w:hint="eastAsia"/>
            <w:kern w:val="0"/>
            <w:sz w:val="20"/>
            <w:szCs w:val="20"/>
          </w:rPr>
          <w:t>yoshinori.watanabe.j6d@jp.denso.com</w:t>
        </w:r>
      </w:hyperlink>
    </w:p>
    <w:p w:rsidR="00242A65" w:rsidRPr="009418B8" w:rsidRDefault="00242A65" w:rsidP="00C771F2">
      <w:pPr>
        <w:spacing w:line="300" w:lineRule="exact"/>
        <w:ind w:firstLineChars="700" w:firstLine="1400"/>
        <w:rPr>
          <w:rFonts w:ascii="HG丸ｺﾞｼｯｸM-PRO" w:eastAsia="HG丸ｺﾞｼｯｸM-PRO" w:hAnsi="HG丸ｺﾞｼｯｸM-PRO"/>
          <w:sz w:val="20"/>
          <w:szCs w:val="20"/>
        </w:rPr>
      </w:pPr>
    </w:p>
    <w:sectPr w:rsidR="00242A65" w:rsidRPr="009418B8">
      <w:pgSz w:w="11906" w:h="16838" w:code="9"/>
      <w:pgMar w:top="851" w:right="851" w:bottom="567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04E" w:rsidRDefault="0031604E">
      <w:r>
        <w:separator/>
      </w:r>
    </w:p>
  </w:endnote>
  <w:endnote w:type="continuationSeparator" w:id="0">
    <w:p w:rsidR="0031604E" w:rsidRDefault="00316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04E" w:rsidRDefault="0031604E">
      <w:r>
        <w:separator/>
      </w:r>
    </w:p>
  </w:footnote>
  <w:footnote w:type="continuationSeparator" w:id="0">
    <w:p w:rsidR="0031604E" w:rsidRDefault="00316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356A"/>
    <w:multiLevelType w:val="hybridMultilevel"/>
    <w:tmpl w:val="2AE01DEC"/>
    <w:lvl w:ilvl="0" w:tplc="BAF86536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CC62A9"/>
    <w:multiLevelType w:val="hybridMultilevel"/>
    <w:tmpl w:val="FB021DF8"/>
    <w:lvl w:ilvl="0" w:tplc="E948027E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5D3726C"/>
    <w:multiLevelType w:val="hybridMultilevel"/>
    <w:tmpl w:val="2C1A6738"/>
    <w:lvl w:ilvl="0" w:tplc="FABA5804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1D0160"/>
    <w:multiLevelType w:val="hybridMultilevel"/>
    <w:tmpl w:val="8ACADD88"/>
    <w:lvl w:ilvl="0" w:tplc="FFFFFFFF">
      <w:start w:val="4"/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Century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4" w15:restartNumberingAfterBreak="0">
    <w:nsid w:val="1B570CCE"/>
    <w:multiLevelType w:val="hybridMultilevel"/>
    <w:tmpl w:val="49D83D10"/>
    <w:lvl w:ilvl="0" w:tplc="4EC408F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E817287"/>
    <w:multiLevelType w:val="hybridMultilevel"/>
    <w:tmpl w:val="4EF0BD18"/>
    <w:lvl w:ilvl="0" w:tplc="2638B146">
      <w:start w:val="4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3F81D54"/>
    <w:multiLevelType w:val="hybridMultilevel"/>
    <w:tmpl w:val="C3705884"/>
    <w:lvl w:ilvl="0" w:tplc="4322F6C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EFE187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67A010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0B8800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A42C2C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F6855E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A98ACF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AEE5EC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5DEA87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80761AC"/>
    <w:multiLevelType w:val="hybridMultilevel"/>
    <w:tmpl w:val="22E62E92"/>
    <w:lvl w:ilvl="0" w:tplc="8D22E06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D5F3E7C"/>
    <w:multiLevelType w:val="hybridMultilevel"/>
    <w:tmpl w:val="7FDCA986"/>
    <w:lvl w:ilvl="0" w:tplc="FFFFFFFF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348120B"/>
    <w:multiLevelType w:val="hybridMultilevel"/>
    <w:tmpl w:val="FD5A2F54"/>
    <w:lvl w:ilvl="0" w:tplc="4224D25E">
      <w:start w:val="1"/>
      <w:numFmt w:val="bullet"/>
      <w:lvlText w:val="・"/>
      <w:lvlJc w:val="left"/>
      <w:pPr>
        <w:tabs>
          <w:tab w:val="num" w:pos="1261"/>
        </w:tabs>
        <w:ind w:left="1261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1"/>
        </w:tabs>
        <w:ind w:left="4681" w:hanging="420"/>
      </w:pPr>
      <w:rPr>
        <w:rFonts w:ascii="Wingdings" w:hAnsi="Wingdings" w:hint="default"/>
      </w:rPr>
    </w:lvl>
  </w:abstractNum>
  <w:abstractNum w:abstractNumId="10" w15:restartNumberingAfterBreak="0">
    <w:nsid w:val="3AC96EF8"/>
    <w:multiLevelType w:val="hybridMultilevel"/>
    <w:tmpl w:val="D3D409D8"/>
    <w:lvl w:ilvl="0" w:tplc="950EC9FE">
      <w:start w:val="3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3C5B1DB3"/>
    <w:multiLevelType w:val="hybridMultilevel"/>
    <w:tmpl w:val="DFDCA480"/>
    <w:lvl w:ilvl="0" w:tplc="58040FD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5D30254"/>
    <w:multiLevelType w:val="hybridMultilevel"/>
    <w:tmpl w:val="4C2A3B50"/>
    <w:lvl w:ilvl="0" w:tplc="FB58E4C0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A0A135D"/>
    <w:multiLevelType w:val="hybridMultilevel"/>
    <w:tmpl w:val="FBFEF802"/>
    <w:lvl w:ilvl="0" w:tplc="FFFFFFFF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entury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D1845C9"/>
    <w:multiLevelType w:val="hybridMultilevel"/>
    <w:tmpl w:val="2E4C8F06"/>
    <w:lvl w:ilvl="0" w:tplc="24EA7C7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D822966"/>
    <w:multiLevelType w:val="hybridMultilevel"/>
    <w:tmpl w:val="1B8AF70E"/>
    <w:lvl w:ilvl="0" w:tplc="B6D24E58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6" w15:restartNumberingAfterBreak="0">
    <w:nsid w:val="4F0D5944"/>
    <w:multiLevelType w:val="hybridMultilevel"/>
    <w:tmpl w:val="BCDCF974"/>
    <w:lvl w:ilvl="0" w:tplc="FFFFFFFF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Century" w:hint="eastAsia"/>
        <w:sz w:val="18"/>
      </w:rPr>
    </w:lvl>
    <w:lvl w:ilvl="1" w:tplc="FFFFFFFF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17" w15:restartNumberingAfterBreak="0">
    <w:nsid w:val="4FB21725"/>
    <w:multiLevelType w:val="hybridMultilevel"/>
    <w:tmpl w:val="EDF67E44"/>
    <w:lvl w:ilvl="0" w:tplc="9880021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5298569D"/>
    <w:multiLevelType w:val="hybridMultilevel"/>
    <w:tmpl w:val="5FC8F02C"/>
    <w:lvl w:ilvl="0" w:tplc="69020F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72C784E"/>
    <w:multiLevelType w:val="hybridMultilevel"/>
    <w:tmpl w:val="A9EA0E40"/>
    <w:lvl w:ilvl="0" w:tplc="C0A4F8B4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9EA3F76"/>
    <w:multiLevelType w:val="hybridMultilevel"/>
    <w:tmpl w:val="DD0239C0"/>
    <w:lvl w:ilvl="0" w:tplc="8620FD44">
      <w:start w:val="4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B6F73A6"/>
    <w:multiLevelType w:val="hybridMultilevel"/>
    <w:tmpl w:val="E4841DF0"/>
    <w:lvl w:ilvl="0" w:tplc="74E63634">
      <w:start w:val="200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6C27BD5"/>
    <w:multiLevelType w:val="hybridMultilevel"/>
    <w:tmpl w:val="FBA0B72A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91A64EE"/>
    <w:multiLevelType w:val="hybridMultilevel"/>
    <w:tmpl w:val="3662C55E"/>
    <w:lvl w:ilvl="0" w:tplc="FFFFFFFF">
      <w:start w:val="1"/>
      <w:numFmt w:val="decimalFullWidth"/>
      <w:lvlText w:val="%1．"/>
      <w:lvlJc w:val="left"/>
      <w:pPr>
        <w:tabs>
          <w:tab w:val="num" w:pos="1499"/>
        </w:tabs>
        <w:ind w:left="1499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919"/>
        </w:tabs>
        <w:ind w:left="1919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2339"/>
        </w:tabs>
        <w:ind w:left="2339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59"/>
        </w:tabs>
        <w:ind w:left="2759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3179"/>
        </w:tabs>
        <w:ind w:left="3179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599"/>
        </w:tabs>
        <w:ind w:left="3599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019"/>
        </w:tabs>
        <w:ind w:left="4019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439"/>
        </w:tabs>
        <w:ind w:left="4439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859"/>
        </w:tabs>
        <w:ind w:left="4859" w:hanging="420"/>
      </w:pPr>
    </w:lvl>
  </w:abstractNum>
  <w:abstractNum w:abstractNumId="24" w15:restartNumberingAfterBreak="0">
    <w:nsid w:val="69D30FDD"/>
    <w:multiLevelType w:val="hybridMultilevel"/>
    <w:tmpl w:val="003669D4"/>
    <w:lvl w:ilvl="0" w:tplc="D2A6CFD6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Ansi="ＭＳ Ｐゴシック" w:hint="eastAsia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1261610"/>
    <w:multiLevelType w:val="hybridMultilevel"/>
    <w:tmpl w:val="B9F8CE96"/>
    <w:lvl w:ilvl="0" w:tplc="2D1267A6">
      <w:start w:val="1"/>
      <w:numFmt w:val="bullet"/>
      <w:lvlText w:val="・"/>
      <w:lvlJc w:val="left"/>
      <w:pPr>
        <w:tabs>
          <w:tab w:val="num" w:pos="1210"/>
        </w:tabs>
        <w:ind w:left="121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0"/>
        </w:tabs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0"/>
        </w:tabs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0"/>
        </w:tabs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0"/>
        </w:tabs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0"/>
        </w:tabs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0"/>
        </w:tabs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0"/>
        </w:tabs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0"/>
        </w:tabs>
        <w:ind w:left="4630" w:hanging="420"/>
      </w:pPr>
      <w:rPr>
        <w:rFonts w:ascii="Wingdings" w:hAnsi="Wingdings" w:hint="default"/>
      </w:rPr>
    </w:lvl>
  </w:abstractNum>
  <w:abstractNum w:abstractNumId="26" w15:restartNumberingAfterBreak="0">
    <w:nsid w:val="75A87867"/>
    <w:multiLevelType w:val="hybridMultilevel"/>
    <w:tmpl w:val="9068920E"/>
    <w:lvl w:ilvl="0" w:tplc="87203A28">
      <w:numFmt w:val="bullet"/>
      <w:lvlText w:val="・"/>
      <w:lvlJc w:val="left"/>
      <w:pPr>
        <w:tabs>
          <w:tab w:val="num" w:pos="585"/>
        </w:tabs>
        <w:ind w:left="585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7" w15:restartNumberingAfterBreak="0">
    <w:nsid w:val="766B4433"/>
    <w:multiLevelType w:val="hybridMultilevel"/>
    <w:tmpl w:val="36E8AA70"/>
    <w:lvl w:ilvl="0" w:tplc="09B81398"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8" w15:restartNumberingAfterBreak="0">
    <w:nsid w:val="76B83F9C"/>
    <w:multiLevelType w:val="singleLevel"/>
    <w:tmpl w:val="F4E6A15C"/>
    <w:lvl w:ilvl="0">
      <w:start w:val="2"/>
      <w:numFmt w:val="decimalEnclosedCircle"/>
      <w:lvlText w:val="%1"/>
      <w:legacy w:legacy="1" w:legacySpace="0" w:legacyIndent="210"/>
      <w:lvlJc w:val="left"/>
      <w:pPr>
        <w:ind w:left="614" w:hanging="210"/>
      </w:pPr>
      <w:rPr>
        <w:rFonts w:ascii="ＭＳ ゴシック" w:eastAsia="ＭＳ ゴシック" w:hAnsi="ＭＳ ゴシック" w:hint="eastAsia"/>
        <w:b w:val="0"/>
        <w:i w:val="0"/>
        <w:sz w:val="20"/>
        <w:u w:val="none"/>
      </w:rPr>
    </w:lvl>
  </w:abstractNum>
  <w:abstractNum w:abstractNumId="29" w15:restartNumberingAfterBreak="0">
    <w:nsid w:val="77C338D8"/>
    <w:multiLevelType w:val="hybridMultilevel"/>
    <w:tmpl w:val="9E9C6F54"/>
    <w:lvl w:ilvl="0" w:tplc="D9DED734">
      <w:start w:val="1"/>
      <w:numFmt w:val="decimalEnclosedCircle"/>
      <w:lvlText w:val="%1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0" w15:restartNumberingAfterBreak="0">
    <w:nsid w:val="7E10060E"/>
    <w:multiLevelType w:val="hybridMultilevel"/>
    <w:tmpl w:val="52AC0FE0"/>
    <w:lvl w:ilvl="0" w:tplc="0A8AA2E4">
      <w:numFmt w:val="bullet"/>
      <w:lvlText w:val="■"/>
      <w:lvlJc w:val="left"/>
      <w:pPr>
        <w:tabs>
          <w:tab w:val="num" w:pos="571"/>
        </w:tabs>
        <w:ind w:left="571" w:hanging="360"/>
      </w:pPr>
      <w:rPr>
        <w:rFonts w:ascii="ＭＳ ゴシック" w:eastAsia="ＭＳ ゴシック" w:hAnsi="ＭＳ ゴシック" w:cs="Times New Roman" w:hint="eastAsia"/>
        <w:b/>
      </w:rPr>
    </w:lvl>
    <w:lvl w:ilvl="1" w:tplc="70F8459E" w:tentative="1">
      <w:start w:val="1"/>
      <w:numFmt w:val="bullet"/>
      <w:lvlText w:val=""/>
      <w:lvlJc w:val="left"/>
      <w:pPr>
        <w:tabs>
          <w:tab w:val="num" w:pos="1051"/>
        </w:tabs>
        <w:ind w:left="1051" w:hanging="420"/>
      </w:pPr>
      <w:rPr>
        <w:rFonts w:ascii="Wingdings" w:hAnsi="Wingdings" w:hint="default"/>
      </w:rPr>
    </w:lvl>
    <w:lvl w:ilvl="2" w:tplc="20BAC9C4" w:tentative="1">
      <w:start w:val="1"/>
      <w:numFmt w:val="bullet"/>
      <w:lvlText w:val=""/>
      <w:lvlJc w:val="left"/>
      <w:pPr>
        <w:tabs>
          <w:tab w:val="num" w:pos="1471"/>
        </w:tabs>
        <w:ind w:left="1471" w:hanging="420"/>
      </w:pPr>
      <w:rPr>
        <w:rFonts w:ascii="Wingdings" w:hAnsi="Wingdings" w:hint="default"/>
      </w:rPr>
    </w:lvl>
    <w:lvl w:ilvl="3" w:tplc="E15C2FF0" w:tentative="1">
      <w:start w:val="1"/>
      <w:numFmt w:val="bullet"/>
      <w:lvlText w:val=""/>
      <w:lvlJc w:val="left"/>
      <w:pPr>
        <w:tabs>
          <w:tab w:val="num" w:pos="1891"/>
        </w:tabs>
        <w:ind w:left="1891" w:hanging="420"/>
      </w:pPr>
      <w:rPr>
        <w:rFonts w:ascii="Wingdings" w:hAnsi="Wingdings" w:hint="default"/>
      </w:rPr>
    </w:lvl>
    <w:lvl w:ilvl="4" w:tplc="63E4B2B6" w:tentative="1">
      <w:start w:val="1"/>
      <w:numFmt w:val="bullet"/>
      <w:lvlText w:val=""/>
      <w:lvlJc w:val="left"/>
      <w:pPr>
        <w:tabs>
          <w:tab w:val="num" w:pos="2311"/>
        </w:tabs>
        <w:ind w:left="2311" w:hanging="420"/>
      </w:pPr>
      <w:rPr>
        <w:rFonts w:ascii="Wingdings" w:hAnsi="Wingdings" w:hint="default"/>
      </w:rPr>
    </w:lvl>
    <w:lvl w:ilvl="5" w:tplc="830A9FE8" w:tentative="1">
      <w:start w:val="1"/>
      <w:numFmt w:val="bullet"/>
      <w:lvlText w:val=""/>
      <w:lvlJc w:val="left"/>
      <w:pPr>
        <w:tabs>
          <w:tab w:val="num" w:pos="2731"/>
        </w:tabs>
        <w:ind w:left="2731" w:hanging="420"/>
      </w:pPr>
      <w:rPr>
        <w:rFonts w:ascii="Wingdings" w:hAnsi="Wingdings" w:hint="default"/>
      </w:rPr>
    </w:lvl>
    <w:lvl w:ilvl="6" w:tplc="059C87C2" w:tentative="1">
      <w:start w:val="1"/>
      <w:numFmt w:val="bullet"/>
      <w:lvlText w:val=""/>
      <w:lvlJc w:val="left"/>
      <w:pPr>
        <w:tabs>
          <w:tab w:val="num" w:pos="3151"/>
        </w:tabs>
        <w:ind w:left="3151" w:hanging="420"/>
      </w:pPr>
      <w:rPr>
        <w:rFonts w:ascii="Wingdings" w:hAnsi="Wingdings" w:hint="default"/>
      </w:rPr>
    </w:lvl>
    <w:lvl w:ilvl="7" w:tplc="7F0C4E84" w:tentative="1">
      <w:start w:val="1"/>
      <w:numFmt w:val="bullet"/>
      <w:lvlText w:val=""/>
      <w:lvlJc w:val="left"/>
      <w:pPr>
        <w:tabs>
          <w:tab w:val="num" w:pos="3571"/>
        </w:tabs>
        <w:ind w:left="3571" w:hanging="420"/>
      </w:pPr>
      <w:rPr>
        <w:rFonts w:ascii="Wingdings" w:hAnsi="Wingdings" w:hint="default"/>
      </w:rPr>
    </w:lvl>
    <w:lvl w:ilvl="8" w:tplc="8168F49C" w:tentative="1">
      <w:start w:val="1"/>
      <w:numFmt w:val="bullet"/>
      <w:lvlText w:val=""/>
      <w:lvlJc w:val="left"/>
      <w:pPr>
        <w:tabs>
          <w:tab w:val="num" w:pos="3991"/>
        </w:tabs>
        <w:ind w:left="3991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0"/>
  </w:num>
  <w:num w:numId="3">
    <w:abstractNumId w:val="27"/>
  </w:num>
  <w:num w:numId="4">
    <w:abstractNumId w:val="21"/>
  </w:num>
  <w:num w:numId="5">
    <w:abstractNumId w:val="4"/>
  </w:num>
  <w:num w:numId="6">
    <w:abstractNumId w:val="12"/>
  </w:num>
  <w:num w:numId="7">
    <w:abstractNumId w:val="24"/>
  </w:num>
  <w:num w:numId="8">
    <w:abstractNumId w:val="28"/>
  </w:num>
  <w:num w:numId="9">
    <w:abstractNumId w:val="28"/>
    <w:lvlOverride w:ilvl="0">
      <w:lvl w:ilvl="0">
        <w:start w:val="1"/>
        <w:numFmt w:val="decimalEnclosedCircle"/>
        <w:lvlText w:val="%1"/>
        <w:legacy w:legacy="1" w:legacySpace="0" w:legacyIndent="210"/>
        <w:lvlJc w:val="left"/>
        <w:pPr>
          <w:ind w:left="614" w:hanging="210"/>
        </w:pPr>
        <w:rPr>
          <w:rFonts w:ascii="ＭＳ ゴシック" w:eastAsia="ＭＳ ゴシック" w:hAnsi="ＭＳ ゴシック" w:hint="eastAsia"/>
          <w:b w:val="0"/>
          <w:i w:val="0"/>
          <w:sz w:val="20"/>
          <w:u w:val="none"/>
        </w:rPr>
      </w:lvl>
    </w:lvlOverride>
  </w:num>
  <w:num w:numId="10">
    <w:abstractNumId w:val="5"/>
  </w:num>
  <w:num w:numId="11">
    <w:abstractNumId w:val="20"/>
  </w:num>
  <w:num w:numId="12">
    <w:abstractNumId w:val="25"/>
  </w:num>
  <w:num w:numId="13">
    <w:abstractNumId w:val="26"/>
  </w:num>
  <w:num w:numId="14">
    <w:abstractNumId w:val="23"/>
  </w:num>
  <w:num w:numId="15">
    <w:abstractNumId w:val="8"/>
  </w:num>
  <w:num w:numId="16">
    <w:abstractNumId w:val="13"/>
  </w:num>
  <w:num w:numId="17">
    <w:abstractNumId w:val="3"/>
  </w:num>
  <w:num w:numId="18">
    <w:abstractNumId w:val="16"/>
  </w:num>
  <w:num w:numId="19">
    <w:abstractNumId w:val="7"/>
  </w:num>
  <w:num w:numId="20">
    <w:abstractNumId w:val="18"/>
  </w:num>
  <w:num w:numId="21">
    <w:abstractNumId w:val="2"/>
  </w:num>
  <w:num w:numId="22">
    <w:abstractNumId w:val="0"/>
  </w:num>
  <w:num w:numId="23">
    <w:abstractNumId w:val="17"/>
  </w:num>
  <w:num w:numId="24">
    <w:abstractNumId w:val="15"/>
  </w:num>
  <w:num w:numId="25">
    <w:abstractNumId w:val="11"/>
  </w:num>
  <w:num w:numId="26">
    <w:abstractNumId w:val="22"/>
  </w:num>
  <w:num w:numId="27">
    <w:abstractNumId w:val="9"/>
  </w:num>
  <w:num w:numId="28">
    <w:abstractNumId w:val="29"/>
  </w:num>
  <w:num w:numId="29">
    <w:abstractNumId w:val="10"/>
  </w:num>
  <w:num w:numId="30">
    <w:abstractNumId w:val="19"/>
  </w:num>
  <w:num w:numId="31">
    <w:abstractNumId w:val="1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4BEF"/>
    <w:rsid w:val="00013DF7"/>
    <w:rsid w:val="00023A5A"/>
    <w:rsid w:val="000323E6"/>
    <w:rsid w:val="000366C8"/>
    <w:rsid w:val="00040502"/>
    <w:rsid w:val="00061C80"/>
    <w:rsid w:val="00065A7C"/>
    <w:rsid w:val="000729A0"/>
    <w:rsid w:val="00076F3C"/>
    <w:rsid w:val="000811BD"/>
    <w:rsid w:val="00081A5C"/>
    <w:rsid w:val="00084DCD"/>
    <w:rsid w:val="0008780D"/>
    <w:rsid w:val="00093848"/>
    <w:rsid w:val="00093BAC"/>
    <w:rsid w:val="00093EBC"/>
    <w:rsid w:val="00095469"/>
    <w:rsid w:val="00095DCA"/>
    <w:rsid w:val="000A4A30"/>
    <w:rsid w:val="000C59BD"/>
    <w:rsid w:val="000C7651"/>
    <w:rsid w:val="000D46B8"/>
    <w:rsid w:val="000D66DE"/>
    <w:rsid w:val="000F16A2"/>
    <w:rsid w:val="000F5012"/>
    <w:rsid w:val="001037F0"/>
    <w:rsid w:val="001128F7"/>
    <w:rsid w:val="00113EA1"/>
    <w:rsid w:val="00125713"/>
    <w:rsid w:val="00132F8E"/>
    <w:rsid w:val="00153A98"/>
    <w:rsid w:val="001545C7"/>
    <w:rsid w:val="0015532B"/>
    <w:rsid w:val="00167C01"/>
    <w:rsid w:val="001734BA"/>
    <w:rsid w:val="00184EB0"/>
    <w:rsid w:val="001962CA"/>
    <w:rsid w:val="001A0EE2"/>
    <w:rsid w:val="001A60C7"/>
    <w:rsid w:val="001B3000"/>
    <w:rsid w:val="001C6496"/>
    <w:rsid w:val="001D667E"/>
    <w:rsid w:val="001E3BF5"/>
    <w:rsid w:val="001F4C62"/>
    <w:rsid w:val="001F5A86"/>
    <w:rsid w:val="002000FB"/>
    <w:rsid w:val="00206C49"/>
    <w:rsid w:val="00213F3D"/>
    <w:rsid w:val="00214913"/>
    <w:rsid w:val="00215B90"/>
    <w:rsid w:val="00216E16"/>
    <w:rsid w:val="00216ED0"/>
    <w:rsid w:val="002206A5"/>
    <w:rsid w:val="00223034"/>
    <w:rsid w:val="002243F0"/>
    <w:rsid w:val="002353CE"/>
    <w:rsid w:val="00240932"/>
    <w:rsid w:val="00242A65"/>
    <w:rsid w:val="0024548A"/>
    <w:rsid w:val="002621F3"/>
    <w:rsid w:val="00262CF1"/>
    <w:rsid w:val="00272192"/>
    <w:rsid w:val="00282B79"/>
    <w:rsid w:val="0028746D"/>
    <w:rsid w:val="002931FE"/>
    <w:rsid w:val="00293585"/>
    <w:rsid w:val="002A6002"/>
    <w:rsid w:val="002B3D89"/>
    <w:rsid w:val="002C01B4"/>
    <w:rsid w:val="002D1632"/>
    <w:rsid w:val="002D336B"/>
    <w:rsid w:val="002D7D5B"/>
    <w:rsid w:val="002E56C1"/>
    <w:rsid w:val="002F673E"/>
    <w:rsid w:val="0030194F"/>
    <w:rsid w:val="00305866"/>
    <w:rsid w:val="00314744"/>
    <w:rsid w:val="00315F56"/>
    <w:rsid w:val="0031604E"/>
    <w:rsid w:val="00330176"/>
    <w:rsid w:val="003313CF"/>
    <w:rsid w:val="003434AA"/>
    <w:rsid w:val="003454DD"/>
    <w:rsid w:val="0034717E"/>
    <w:rsid w:val="00354214"/>
    <w:rsid w:val="00361A34"/>
    <w:rsid w:val="003646B9"/>
    <w:rsid w:val="003716B2"/>
    <w:rsid w:val="0038122D"/>
    <w:rsid w:val="00383403"/>
    <w:rsid w:val="00386A26"/>
    <w:rsid w:val="00392527"/>
    <w:rsid w:val="003A1C67"/>
    <w:rsid w:val="003A71E7"/>
    <w:rsid w:val="003B2ABF"/>
    <w:rsid w:val="003B47AF"/>
    <w:rsid w:val="003B7D6F"/>
    <w:rsid w:val="003C2279"/>
    <w:rsid w:val="003C379F"/>
    <w:rsid w:val="003C57CD"/>
    <w:rsid w:val="003C6111"/>
    <w:rsid w:val="003E6306"/>
    <w:rsid w:val="003E6F6C"/>
    <w:rsid w:val="003F05BC"/>
    <w:rsid w:val="0040579B"/>
    <w:rsid w:val="00413555"/>
    <w:rsid w:val="00414F29"/>
    <w:rsid w:val="004232D0"/>
    <w:rsid w:val="004271B7"/>
    <w:rsid w:val="00430365"/>
    <w:rsid w:val="00432A47"/>
    <w:rsid w:val="00432B1B"/>
    <w:rsid w:val="004333A1"/>
    <w:rsid w:val="004446B4"/>
    <w:rsid w:val="00444AF2"/>
    <w:rsid w:val="00454064"/>
    <w:rsid w:val="00455E51"/>
    <w:rsid w:val="00461F4C"/>
    <w:rsid w:val="0047047D"/>
    <w:rsid w:val="00471301"/>
    <w:rsid w:val="004724B3"/>
    <w:rsid w:val="004754C9"/>
    <w:rsid w:val="004816D7"/>
    <w:rsid w:val="00485E93"/>
    <w:rsid w:val="00485FB9"/>
    <w:rsid w:val="00487C65"/>
    <w:rsid w:val="004A0A6A"/>
    <w:rsid w:val="004B368F"/>
    <w:rsid w:val="004B5866"/>
    <w:rsid w:val="004B662E"/>
    <w:rsid w:val="004B6AF6"/>
    <w:rsid w:val="004B6EBC"/>
    <w:rsid w:val="004C6B3F"/>
    <w:rsid w:val="004D2499"/>
    <w:rsid w:val="004D25D6"/>
    <w:rsid w:val="004E080E"/>
    <w:rsid w:val="004E6938"/>
    <w:rsid w:val="004F13FA"/>
    <w:rsid w:val="004F367D"/>
    <w:rsid w:val="004F3C6E"/>
    <w:rsid w:val="004F3CED"/>
    <w:rsid w:val="004F4003"/>
    <w:rsid w:val="004F4462"/>
    <w:rsid w:val="004F6E00"/>
    <w:rsid w:val="00532205"/>
    <w:rsid w:val="00532BCE"/>
    <w:rsid w:val="005359A9"/>
    <w:rsid w:val="00537A02"/>
    <w:rsid w:val="00540662"/>
    <w:rsid w:val="00551C02"/>
    <w:rsid w:val="00562735"/>
    <w:rsid w:val="00564026"/>
    <w:rsid w:val="00567BDC"/>
    <w:rsid w:val="00583448"/>
    <w:rsid w:val="00587564"/>
    <w:rsid w:val="00592FA9"/>
    <w:rsid w:val="00593BB6"/>
    <w:rsid w:val="00593D87"/>
    <w:rsid w:val="005A6F7C"/>
    <w:rsid w:val="005C4D26"/>
    <w:rsid w:val="005E29CD"/>
    <w:rsid w:val="005E3837"/>
    <w:rsid w:val="005F018D"/>
    <w:rsid w:val="005F17BD"/>
    <w:rsid w:val="005F5461"/>
    <w:rsid w:val="005F5B56"/>
    <w:rsid w:val="00605189"/>
    <w:rsid w:val="0061264A"/>
    <w:rsid w:val="00624B77"/>
    <w:rsid w:val="00625F2D"/>
    <w:rsid w:val="00626333"/>
    <w:rsid w:val="00654F1B"/>
    <w:rsid w:val="00657BF0"/>
    <w:rsid w:val="00660F03"/>
    <w:rsid w:val="006627EE"/>
    <w:rsid w:val="0066649E"/>
    <w:rsid w:val="00685229"/>
    <w:rsid w:val="006945E3"/>
    <w:rsid w:val="006A151D"/>
    <w:rsid w:val="006A3442"/>
    <w:rsid w:val="006B5D14"/>
    <w:rsid w:val="006C12DC"/>
    <w:rsid w:val="006C6FF8"/>
    <w:rsid w:val="006C7DB6"/>
    <w:rsid w:val="006D1C0A"/>
    <w:rsid w:val="006E4CD1"/>
    <w:rsid w:val="006F0977"/>
    <w:rsid w:val="007079DB"/>
    <w:rsid w:val="007205F0"/>
    <w:rsid w:val="00722D00"/>
    <w:rsid w:val="00723165"/>
    <w:rsid w:val="00725B78"/>
    <w:rsid w:val="00732BE0"/>
    <w:rsid w:val="0073349F"/>
    <w:rsid w:val="00736946"/>
    <w:rsid w:val="007402D6"/>
    <w:rsid w:val="00743F10"/>
    <w:rsid w:val="00747261"/>
    <w:rsid w:val="007479A3"/>
    <w:rsid w:val="007657FD"/>
    <w:rsid w:val="007773E3"/>
    <w:rsid w:val="007807AB"/>
    <w:rsid w:val="0079723E"/>
    <w:rsid w:val="007B3FAA"/>
    <w:rsid w:val="007D3547"/>
    <w:rsid w:val="007E029B"/>
    <w:rsid w:val="007F423D"/>
    <w:rsid w:val="007F4B5C"/>
    <w:rsid w:val="007F6E89"/>
    <w:rsid w:val="00817FF0"/>
    <w:rsid w:val="008222B1"/>
    <w:rsid w:val="00824665"/>
    <w:rsid w:val="008250C2"/>
    <w:rsid w:val="00830045"/>
    <w:rsid w:val="00841537"/>
    <w:rsid w:val="0084303F"/>
    <w:rsid w:val="0084370F"/>
    <w:rsid w:val="00851E96"/>
    <w:rsid w:val="00860788"/>
    <w:rsid w:val="00862667"/>
    <w:rsid w:val="00863375"/>
    <w:rsid w:val="00887C63"/>
    <w:rsid w:val="008917A8"/>
    <w:rsid w:val="00891CAD"/>
    <w:rsid w:val="008A59F3"/>
    <w:rsid w:val="008B4D79"/>
    <w:rsid w:val="008B7464"/>
    <w:rsid w:val="008D0C42"/>
    <w:rsid w:val="008D33D3"/>
    <w:rsid w:val="008E01F2"/>
    <w:rsid w:val="008F054E"/>
    <w:rsid w:val="008F0CB1"/>
    <w:rsid w:val="008F192D"/>
    <w:rsid w:val="009027DA"/>
    <w:rsid w:val="0091630F"/>
    <w:rsid w:val="00920671"/>
    <w:rsid w:val="009214C2"/>
    <w:rsid w:val="00922AF2"/>
    <w:rsid w:val="0092415C"/>
    <w:rsid w:val="0092460D"/>
    <w:rsid w:val="00934E9D"/>
    <w:rsid w:val="009353C7"/>
    <w:rsid w:val="009418B8"/>
    <w:rsid w:val="00945514"/>
    <w:rsid w:val="00965733"/>
    <w:rsid w:val="0096795D"/>
    <w:rsid w:val="009740EC"/>
    <w:rsid w:val="00975502"/>
    <w:rsid w:val="00981D19"/>
    <w:rsid w:val="0099090F"/>
    <w:rsid w:val="009929C6"/>
    <w:rsid w:val="00995211"/>
    <w:rsid w:val="009A3C13"/>
    <w:rsid w:val="009A6A84"/>
    <w:rsid w:val="009B3414"/>
    <w:rsid w:val="009B5612"/>
    <w:rsid w:val="009C170B"/>
    <w:rsid w:val="009C3717"/>
    <w:rsid w:val="009D1431"/>
    <w:rsid w:val="009D24D4"/>
    <w:rsid w:val="009D3DB3"/>
    <w:rsid w:val="009E66F0"/>
    <w:rsid w:val="009F028A"/>
    <w:rsid w:val="009F369C"/>
    <w:rsid w:val="009F5C91"/>
    <w:rsid w:val="009F6B75"/>
    <w:rsid w:val="00A00FBE"/>
    <w:rsid w:val="00A0606C"/>
    <w:rsid w:val="00A16799"/>
    <w:rsid w:val="00A2309D"/>
    <w:rsid w:val="00A27212"/>
    <w:rsid w:val="00A324D7"/>
    <w:rsid w:val="00A35219"/>
    <w:rsid w:val="00A352DD"/>
    <w:rsid w:val="00A4216E"/>
    <w:rsid w:val="00A457C3"/>
    <w:rsid w:val="00A46A62"/>
    <w:rsid w:val="00A46EE2"/>
    <w:rsid w:val="00A61853"/>
    <w:rsid w:val="00A62C0A"/>
    <w:rsid w:val="00A671E7"/>
    <w:rsid w:val="00A715C8"/>
    <w:rsid w:val="00A93C3E"/>
    <w:rsid w:val="00A93CB6"/>
    <w:rsid w:val="00A95C0E"/>
    <w:rsid w:val="00AC0F9A"/>
    <w:rsid w:val="00AC17A2"/>
    <w:rsid w:val="00AC503D"/>
    <w:rsid w:val="00AE6B27"/>
    <w:rsid w:val="00AF26CE"/>
    <w:rsid w:val="00AF5847"/>
    <w:rsid w:val="00AF6329"/>
    <w:rsid w:val="00AF6525"/>
    <w:rsid w:val="00B0700F"/>
    <w:rsid w:val="00B1785C"/>
    <w:rsid w:val="00B25CA2"/>
    <w:rsid w:val="00B26AA2"/>
    <w:rsid w:val="00B26AEC"/>
    <w:rsid w:val="00B279D2"/>
    <w:rsid w:val="00B357E6"/>
    <w:rsid w:val="00B53594"/>
    <w:rsid w:val="00B54A8E"/>
    <w:rsid w:val="00B6505E"/>
    <w:rsid w:val="00B70A8D"/>
    <w:rsid w:val="00B7155C"/>
    <w:rsid w:val="00B7294B"/>
    <w:rsid w:val="00B7439E"/>
    <w:rsid w:val="00B7670E"/>
    <w:rsid w:val="00B90713"/>
    <w:rsid w:val="00BA0E12"/>
    <w:rsid w:val="00BA2433"/>
    <w:rsid w:val="00BA5278"/>
    <w:rsid w:val="00BA6D95"/>
    <w:rsid w:val="00BB7466"/>
    <w:rsid w:val="00BC1BDA"/>
    <w:rsid w:val="00BD089C"/>
    <w:rsid w:val="00BD19B4"/>
    <w:rsid w:val="00BD7C60"/>
    <w:rsid w:val="00BE075B"/>
    <w:rsid w:val="00BE1FBD"/>
    <w:rsid w:val="00BF16A6"/>
    <w:rsid w:val="00BF2543"/>
    <w:rsid w:val="00BF29BB"/>
    <w:rsid w:val="00BF3283"/>
    <w:rsid w:val="00C00F99"/>
    <w:rsid w:val="00C07F5D"/>
    <w:rsid w:val="00C1212B"/>
    <w:rsid w:val="00C13A9C"/>
    <w:rsid w:val="00C22F4E"/>
    <w:rsid w:val="00C33296"/>
    <w:rsid w:val="00C3385F"/>
    <w:rsid w:val="00C33A14"/>
    <w:rsid w:val="00C551A8"/>
    <w:rsid w:val="00C5555B"/>
    <w:rsid w:val="00C62C67"/>
    <w:rsid w:val="00C62E83"/>
    <w:rsid w:val="00C63565"/>
    <w:rsid w:val="00C666C1"/>
    <w:rsid w:val="00C678B0"/>
    <w:rsid w:val="00C771F2"/>
    <w:rsid w:val="00C802BF"/>
    <w:rsid w:val="00C86000"/>
    <w:rsid w:val="00C911B7"/>
    <w:rsid w:val="00CA6689"/>
    <w:rsid w:val="00CA6D06"/>
    <w:rsid w:val="00CB3979"/>
    <w:rsid w:val="00CB41C6"/>
    <w:rsid w:val="00CC1345"/>
    <w:rsid w:val="00CC3786"/>
    <w:rsid w:val="00CC7EA0"/>
    <w:rsid w:val="00CD4154"/>
    <w:rsid w:val="00CD49D0"/>
    <w:rsid w:val="00CE07B9"/>
    <w:rsid w:val="00CF6A0A"/>
    <w:rsid w:val="00D0684D"/>
    <w:rsid w:val="00D07C3B"/>
    <w:rsid w:val="00D14427"/>
    <w:rsid w:val="00D3615C"/>
    <w:rsid w:val="00D4609E"/>
    <w:rsid w:val="00D519EF"/>
    <w:rsid w:val="00D52710"/>
    <w:rsid w:val="00D57807"/>
    <w:rsid w:val="00D619EC"/>
    <w:rsid w:val="00D62626"/>
    <w:rsid w:val="00D6474E"/>
    <w:rsid w:val="00D67137"/>
    <w:rsid w:val="00D71799"/>
    <w:rsid w:val="00D82633"/>
    <w:rsid w:val="00D913F9"/>
    <w:rsid w:val="00D94FF5"/>
    <w:rsid w:val="00D950E1"/>
    <w:rsid w:val="00DA01A9"/>
    <w:rsid w:val="00DA493F"/>
    <w:rsid w:val="00DB0790"/>
    <w:rsid w:val="00DB4217"/>
    <w:rsid w:val="00DB5661"/>
    <w:rsid w:val="00DC0E23"/>
    <w:rsid w:val="00DC7804"/>
    <w:rsid w:val="00DD1B7C"/>
    <w:rsid w:val="00DD676E"/>
    <w:rsid w:val="00DE0079"/>
    <w:rsid w:val="00DE28E1"/>
    <w:rsid w:val="00DF1573"/>
    <w:rsid w:val="00DF654B"/>
    <w:rsid w:val="00E00985"/>
    <w:rsid w:val="00E04BEF"/>
    <w:rsid w:val="00E158C9"/>
    <w:rsid w:val="00E16022"/>
    <w:rsid w:val="00E22FF8"/>
    <w:rsid w:val="00E36953"/>
    <w:rsid w:val="00E42B23"/>
    <w:rsid w:val="00E42E2B"/>
    <w:rsid w:val="00E50E6D"/>
    <w:rsid w:val="00E52966"/>
    <w:rsid w:val="00E5625B"/>
    <w:rsid w:val="00E57273"/>
    <w:rsid w:val="00E57EBF"/>
    <w:rsid w:val="00E61E04"/>
    <w:rsid w:val="00E64593"/>
    <w:rsid w:val="00E7044A"/>
    <w:rsid w:val="00E82C8D"/>
    <w:rsid w:val="00E842A5"/>
    <w:rsid w:val="00E91FD9"/>
    <w:rsid w:val="00E9212D"/>
    <w:rsid w:val="00E9282E"/>
    <w:rsid w:val="00E941AB"/>
    <w:rsid w:val="00EB0A34"/>
    <w:rsid w:val="00EB573D"/>
    <w:rsid w:val="00EC0022"/>
    <w:rsid w:val="00EC27FB"/>
    <w:rsid w:val="00ED0E36"/>
    <w:rsid w:val="00ED3B8D"/>
    <w:rsid w:val="00ED67E9"/>
    <w:rsid w:val="00ED7B10"/>
    <w:rsid w:val="00EE0899"/>
    <w:rsid w:val="00EE0AA3"/>
    <w:rsid w:val="00EF2051"/>
    <w:rsid w:val="00F00CE0"/>
    <w:rsid w:val="00F00ECB"/>
    <w:rsid w:val="00F03D69"/>
    <w:rsid w:val="00F067DC"/>
    <w:rsid w:val="00F07827"/>
    <w:rsid w:val="00F155AB"/>
    <w:rsid w:val="00F173D8"/>
    <w:rsid w:val="00F203E5"/>
    <w:rsid w:val="00F208DD"/>
    <w:rsid w:val="00F2515B"/>
    <w:rsid w:val="00F30C0C"/>
    <w:rsid w:val="00F3130E"/>
    <w:rsid w:val="00F371FF"/>
    <w:rsid w:val="00F416AF"/>
    <w:rsid w:val="00F5314E"/>
    <w:rsid w:val="00F54FAB"/>
    <w:rsid w:val="00F57679"/>
    <w:rsid w:val="00F57F91"/>
    <w:rsid w:val="00F61D9F"/>
    <w:rsid w:val="00F70BF6"/>
    <w:rsid w:val="00F70CF2"/>
    <w:rsid w:val="00F82263"/>
    <w:rsid w:val="00F90623"/>
    <w:rsid w:val="00F916AA"/>
    <w:rsid w:val="00F9337D"/>
    <w:rsid w:val="00F953FC"/>
    <w:rsid w:val="00FA116A"/>
    <w:rsid w:val="00FA4D51"/>
    <w:rsid w:val="00FA5B94"/>
    <w:rsid w:val="00FA5D11"/>
    <w:rsid w:val="00FA6AF2"/>
    <w:rsid w:val="00FA78B6"/>
    <w:rsid w:val="00FB3A61"/>
    <w:rsid w:val="00FB5CC3"/>
    <w:rsid w:val="00FB69DA"/>
    <w:rsid w:val="00FC01DE"/>
    <w:rsid w:val="00FC0322"/>
    <w:rsid w:val="00FC2CCA"/>
    <w:rsid w:val="00FC5E9B"/>
    <w:rsid w:val="00FC76AA"/>
    <w:rsid w:val="00FD05D9"/>
    <w:rsid w:val="00FD2E88"/>
    <w:rsid w:val="00FE053C"/>
    <w:rsid w:val="00FE7BCA"/>
    <w:rsid w:val="00FF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7267E0"/>
  <w15:chartTrackingRefBased/>
  <w15:docId w15:val="{BF38B396-45BA-4DA8-ABEC-2A7B78387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ＭＳ 明朝" w:hAnsi="ＭＳ 明朝"/>
      <w:b/>
      <w:bCs/>
      <w:kern w:val="36"/>
      <w:sz w:val="48"/>
      <w:szCs w:val="48"/>
    </w:rPr>
  </w:style>
  <w:style w:type="paragraph" w:styleId="3">
    <w:name w:val="heading 3"/>
    <w:aliases w:val="1-1-1"/>
    <w:basedOn w:val="a"/>
    <w:next w:val="a"/>
    <w:qFormat/>
    <w:pPr>
      <w:keepNext/>
      <w:spacing w:line="300" w:lineRule="exact"/>
      <w:ind w:leftChars="-85" w:left="60" w:hangingChars="74" w:hanging="238"/>
      <w:outlineLvl w:val="2"/>
    </w:pPr>
    <w:rPr>
      <w:rFonts w:ascii="ＭＳ Ｐゴシック" w:eastAsia="ＭＳ Ｐゴシック" w:hAnsi="ＭＳ Ｐゴシック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pPr>
      <w:autoSpaceDE w:val="0"/>
      <w:autoSpaceDN w:val="0"/>
      <w:adjustRightInd w:val="0"/>
      <w:textAlignment w:val="baseline"/>
    </w:pPr>
    <w:rPr>
      <w:szCs w:val="20"/>
      <w:lang w:val="x-none" w:eastAsia="x-none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/>
      <w:szCs w:val="20"/>
    </w:rPr>
  </w:style>
  <w:style w:type="paragraph" w:styleId="a7">
    <w:name w:val="Body Text Indent"/>
    <w:basedOn w:val="a"/>
    <w:pPr>
      <w:ind w:leftChars="171" w:left="171" w:firstLineChars="86" w:firstLine="181"/>
    </w:pPr>
    <w:rPr>
      <w:rFonts w:ascii="ＭＳ 明朝" w:hAnsi="ＭＳ 明朝"/>
      <w:sz w:val="24"/>
      <w:szCs w:val="20"/>
    </w:rPr>
  </w:style>
  <w:style w:type="paragraph" w:styleId="a8">
    <w:name w:val="Note Heading"/>
    <w:basedOn w:val="a"/>
    <w:next w:val="a"/>
    <w:pPr>
      <w:jc w:val="center"/>
    </w:pPr>
    <w:rPr>
      <w:rFonts w:ascii="ＭＳ 明朝"/>
      <w:sz w:val="24"/>
    </w:rPr>
  </w:style>
  <w:style w:type="paragraph" w:styleId="30">
    <w:name w:val="Body Text Indent 3"/>
    <w:basedOn w:val="a"/>
    <w:pPr>
      <w:ind w:leftChars="400" w:left="851"/>
    </w:pPr>
    <w:rPr>
      <w:rFonts w:ascii="ＭＳ 明朝"/>
      <w:sz w:val="16"/>
      <w:szCs w:val="16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9">
    <w:name w:val="Plain Text"/>
    <w:basedOn w:val="a"/>
    <w:link w:val="aa"/>
    <w:uiPriority w:val="99"/>
    <w:rPr>
      <w:rFonts w:ascii="ＭＳ 明朝" w:hAnsi="Courier New"/>
      <w:szCs w:val="20"/>
    </w:rPr>
  </w:style>
  <w:style w:type="paragraph" w:customStyle="1" w:styleId="ab">
    <w:name w:val="一太郎８/９"/>
    <w:pPr>
      <w:widowControl w:val="0"/>
      <w:wordWrap w:val="0"/>
      <w:autoSpaceDE w:val="0"/>
      <w:autoSpaceDN w:val="0"/>
      <w:adjustRightInd w:val="0"/>
      <w:spacing w:line="284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2">
    <w:name w:val="Body Text 2"/>
    <w:basedOn w:val="a"/>
    <w:pPr>
      <w:spacing w:line="360" w:lineRule="exact"/>
    </w:pPr>
    <w:rPr>
      <w:rFonts w:ascii="HG丸ｺﾞｼｯｸM-PRO" w:eastAsia="HG丸ｺﾞｼｯｸM-PRO"/>
      <w:i/>
      <w:iCs/>
      <w:sz w:val="24"/>
    </w:rPr>
  </w:style>
  <w:style w:type="paragraph" w:styleId="ac">
    <w:name w:val="Body Text"/>
    <w:basedOn w:val="a"/>
    <w:rPr>
      <w:rFonts w:ascii="HG丸ｺﾞｼｯｸM-PRO" w:eastAsia="HG丸ｺﾞｼｯｸM-PRO"/>
      <w:sz w:val="24"/>
    </w:rPr>
  </w:style>
  <w:style w:type="paragraph" w:customStyle="1" w:styleId="ad">
    <w:name w:val="一太郎８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/>
      <w:spacing w:val="8"/>
      <w:sz w:val="22"/>
    </w:rPr>
  </w:style>
  <w:style w:type="paragraph" w:styleId="20">
    <w:name w:val="Body Text Indent 2"/>
    <w:basedOn w:val="a"/>
    <w:pPr>
      <w:ind w:firstLineChars="100" w:firstLine="210"/>
    </w:pPr>
    <w:rPr>
      <w:szCs w:val="20"/>
    </w:rPr>
  </w:style>
  <w:style w:type="paragraph" w:styleId="ae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f">
    <w:name w:val="Salutation"/>
    <w:basedOn w:val="a"/>
    <w:next w:val="a"/>
    <w:pPr>
      <w:adjustRightInd w:val="0"/>
      <w:textAlignment w:val="baseline"/>
    </w:pPr>
    <w:rPr>
      <w:kern w:val="0"/>
      <w:szCs w:val="20"/>
    </w:rPr>
  </w:style>
  <w:style w:type="paragraph" w:styleId="af0">
    <w:name w:val="Closing"/>
    <w:basedOn w:val="a"/>
    <w:pPr>
      <w:jc w:val="right"/>
    </w:pPr>
    <w:rPr>
      <w:rFonts w:ascii="ＭＳ 明朝" w:hAnsi="ＭＳ 明朝"/>
      <w:szCs w:val="20"/>
    </w:rPr>
  </w:style>
  <w:style w:type="character" w:styleId="af1">
    <w:name w:val="FollowedHyperlink"/>
    <w:rPr>
      <w:color w:val="800080"/>
      <w:u w:val="single"/>
    </w:rPr>
  </w:style>
  <w:style w:type="character" w:customStyle="1" w:styleId="j141">
    <w:name w:val="j141"/>
    <w:rPr>
      <w:sz w:val="21"/>
      <w:szCs w:val="21"/>
    </w:rPr>
  </w:style>
  <w:style w:type="character" w:customStyle="1" w:styleId="j131">
    <w:name w:val="j131"/>
    <w:rPr>
      <w:sz w:val="20"/>
      <w:szCs w:val="20"/>
    </w:rPr>
  </w:style>
  <w:style w:type="paragraph" w:customStyle="1" w:styleId="af2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z w:val="21"/>
      <w:szCs w:val="21"/>
    </w:rPr>
  </w:style>
  <w:style w:type="character" w:customStyle="1" w:styleId="a4">
    <w:name w:val="日付 (文字)"/>
    <w:link w:val="a3"/>
    <w:rsid w:val="008222B1"/>
    <w:rPr>
      <w:kern w:val="2"/>
      <w:sz w:val="21"/>
    </w:rPr>
  </w:style>
  <w:style w:type="paragraph" w:styleId="af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a">
    <w:name w:val="書式なし (文字)"/>
    <w:link w:val="a9"/>
    <w:uiPriority w:val="99"/>
    <w:rsid w:val="00C3385F"/>
    <w:rPr>
      <w:rFonts w:ascii="ＭＳ 明朝" w:hAnsi="Courier New"/>
      <w:kern w:val="2"/>
      <w:sz w:val="21"/>
    </w:rPr>
  </w:style>
  <w:style w:type="character" w:customStyle="1" w:styleId="af4">
    <w:name w:val="未解決のメンション"/>
    <w:uiPriority w:val="99"/>
    <w:semiHidden/>
    <w:unhideWhenUsed/>
    <w:rsid w:val="008F05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oc.gr.j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yoshinori.watanabe.j6d@jp.dens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tsuo.kikuchi.j3d@jp.denso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outu.be/Dkzu3yIgW-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C7BBF-C428-4369-AC31-D97F25A9E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177</Words>
  <Characters>1010</Characters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本紙をＥ－ｍａｉｌで配信ご希望の方は総合事務局までご連絡ください</vt:lpstr>
      <vt:lpstr>本紙をＥ－ｍａｉｌで配信ご希望の方は総合事務局までご連絡ください</vt:lpstr>
    </vt:vector>
  </TitlesOfParts>
  <LinksUpToDate>false</LinksUpToDate>
  <CharactersWithSpaces>1185</CharactersWithSpaces>
  <SharedDoc>false</SharedDoc>
  <HLinks>
    <vt:vector size="24" baseType="variant">
      <vt:variant>
        <vt:i4>4915302</vt:i4>
      </vt:variant>
      <vt:variant>
        <vt:i4>10</vt:i4>
      </vt:variant>
      <vt:variant>
        <vt:i4>0</vt:i4>
      </vt:variant>
      <vt:variant>
        <vt:i4>5</vt:i4>
      </vt:variant>
      <vt:variant>
        <vt:lpwstr>mailto:yoshinori.watanabe.j6d@jp.denso.com</vt:lpwstr>
      </vt:variant>
      <vt:variant>
        <vt:lpwstr/>
      </vt:variant>
      <vt:variant>
        <vt:i4>524346</vt:i4>
      </vt:variant>
      <vt:variant>
        <vt:i4>7</vt:i4>
      </vt:variant>
      <vt:variant>
        <vt:i4>0</vt:i4>
      </vt:variant>
      <vt:variant>
        <vt:i4>5</vt:i4>
      </vt:variant>
      <vt:variant>
        <vt:lpwstr>mailto:atsuo.kikuchi.j3d@jp.denso.com</vt:lpwstr>
      </vt:variant>
      <vt:variant>
        <vt:lpwstr/>
      </vt:variant>
      <vt:variant>
        <vt:i4>7667833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https://www.youtube.com/watch?v=Kn5COr017dc</vt:lpwstr>
      </vt:variant>
      <vt:variant>
        <vt:lpwstr/>
      </vt:variant>
      <vt:variant>
        <vt:i4>3670138</vt:i4>
      </vt:variant>
      <vt:variant>
        <vt:i4>0</vt:i4>
      </vt:variant>
      <vt:variant>
        <vt:i4>0</vt:i4>
      </vt:variant>
      <vt:variant>
        <vt:i4>5</vt:i4>
      </vt:variant>
      <vt:variant>
        <vt:lpwstr>http://www.epoc.gr.jp/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2020-01-23T03:10:00Z</cp:lastPrinted>
  <dcterms:created xsi:type="dcterms:W3CDTF">2022-03-07T02:42:00Z</dcterms:created>
  <dcterms:modified xsi:type="dcterms:W3CDTF">2022-03-15T06:46:00Z</dcterms:modified>
</cp:coreProperties>
</file>