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C62E1" w14:textId="77777777" w:rsidR="007F5E8F" w:rsidRPr="007F5E8F" w:rsidRDefault="007F5E8F" w:rsidP="007F5E8F">
      <w:pPr>
        <w:autoSpaceDE w:val="0"/>
        <w:autoSpaceDN w:val="0"/>
        <w:adjustRightInd w:val="0"/>
        <w:textAlignment w:val="baseline"/>
        <w:rPr>
          <w:rFonts w:ascii="Century" w:eastAsia="ＭＳ 明朝" w:hAnsi="Century" w:cs="Times New Roman"/>
          <w:b/>
          <w:color w:val="000000"/>
          <w:sz w:val="20"/>
          <w:szCs w:val="20"/>
          <w:bdr w:val="single" w:sz="4" w:space="0" w:color="auto"/>
          <w:shd w:val="pct15" w:color="auto" w:fill="FFFFFF"/>
          <w:lang w:val="x-none" w:eastAsia="x-none"/>
        </w:rPr>
      </w:pPr>
      <w:proofErr w:type="spellStart"/>
      <w:r w:rsidRPr="007F5E8F">
        <w:rPr>
          <w:rFonts w:ascii="Century" w:eastAsia="ＭＳ 明朝" w:hAnsi="Century" w:cs="Times New Roman" w:hint="eastAsia"/>
          <w:b/>
          <w:color w:val="000000"/>
          <w:sz w:val="20"/>
          <w:szCs w:val="20"/>
          <w:bdr w:val="single" w:sz="4" w:space="0" w:color="auto"/>
          <w:lang w:val="x-none" w:eastAsia="x-none"/>
        </w:rPr>
        <w:t>本紙をＥ－ｍａｉｌで配信ご希望の方は総合事務局までご連絡ください</w:t>
      </w:r>
      <w:proofErr w:type="spellEnd"/>
      <w:r w:rsidRPr="007F5E8F">
        <w:rPr>
          <w:rFonts w:ascii="Century" w:eastAsia="ＭＳ 明朝" w:hAnsi="Century" w:cs="Times New Roman" w:hint="eastAsia"/>
          <w:b/>
          <w:color w:val="000000"/>
          <w:sz w:val="20"/>
          <w:szCs w:val="20"/>
          <w:bdr w:val="single" w:sz="4" w:space="0" w:color="auto"/>
          <w:lang w:val="x-none" w:eastAsia="x-none"/>
        </w:rPr>
        <w:t>。</w:t>
      </w:r>
    </w:p>
    <w:p w14:paraId="3809F8C7" w14:textId="77777777" w:rsidR="007F5E8F" w:rsidRPr="007F5E8F" w:rsidRDefault="007F5E8F" w:rsidP="007F5E8F">
      <w:pPr>
        <w:ind w:rightChars="-100" w:right="-210" w:firstLineChars="100" w:firstLine="200"/>
        <w:rPr>
          <w:rFonts w:ascii="ＭＳ 明朝" w:eastAsia="ＭＳ 明朝" w:hAnsi="ＭＳ 明朝" w:cs="Times New Roman"/>
          <w:color w:val="000000"/>
          <w:sz w:val="18"/>
          <w:szCs w:val="18"/>
        </w:rPr>
      </w:pPr>
      <w:r w:rsidRPr="007F5E8F">
        <w:rPr>
          <w:rFonts w:ascii="Century" w:eastAsia="ＭＳ 明朝" w:hAnsi="Century" w:cs="Times New Roman"/>
          <w:noProof/>
          <w:sz w:val="20"/>
          <w:szCs w:val="24"/>
        </w:rPr>
        <mc:AlternateContent>
          <mc:Choice Requires="wpg">
            <w:drawing>
              <wp:anchor distT="0" distB="0" distL="114300" distR="114300" simplePos="0" relativeHeight="251659264" behindDoc="0" locked="0" layoutInCell="1" allowOverlap="1" wp14:anchorId="7199B61E" wp14:editId="58B94A45">
                <wp:simplePos x="0" y="0"/>
                <wp:positionH relativeFrom="column">
                  <wp:posOffset>635</wp:posOffset>
                </wp:positionH>
                <wp:positionV relativeFrom="paragraph">
                  <wp:posOffset>116840</wp:posOffset>
                </wp:positionV>
                <wp:extent cx="6206490" cy="1456690"/>
                <wp:effectExtent l="0" t="0" r="0" b="0"/>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0" cy="1456690"/>
                          <a:chOff x="1134" y="1327"/>
                          <a:chExt cx="9774" cy="2294"/>
                        </a:xfrm>
                      </wpg:grpSpPr>
                      <wps:wsp>
                        <wps:cNvPr id="4" name="Text Box 3"/>
                        <wps:cNvSpPr txBox="1">
                          <a:spLocks noChangeArrowheads="1"/>
                        </wps:cNvSpPr>
                        <wps:spPr bwMode="auto">
                          <a:xfrm>
                            <a:off x="4392" y="1327"/>
                            <a:ext cx="6516" cy="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5274C" w14:textId="77777777" w:rsidR="007F5E8F" w:rsidRDefault="007F5E8F" w:rsidP="007F5E8F">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本紙はEPOC会員の皆様に</w:t>
                              </w:r>
                            </w:p>
                            <w:p w14:paraId="4FD13D97" w14:textId="77777777" w:rsidR="007F5E8F" w:rsidRDefault="007F5E8F" w:rsidP="007F5E8F">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EPOCの最新情報をお届けする情報誌です。</w:t>
                              </w:r>
                            </w:p>
                            <w:p w14:paraId="29349F6D" w14:textId="77777777" w:rsidR="007F5E8F" w:rsidRDefault="007F5E8F" w:rsidP="007F5E8F">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本件並びにご意見ご感想などはEPOC総合事務局までお寄せください</w:t>
                              </w:r>
                            </w:p>
                            <w:p w14:paraId="62D4DCB5" w14:textId="77777777" w:rsidR="007F5E8F" w:rsidRDefault="007F5E8F" w:rsidP="007F5E8F">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各活動の詳細については、ホームページをご参照ください。</w:t>
                              </w:r>
                            </w:p>
                            <w:p w14:paraId="1B23E9DE" w14:textId="77777777" w:rsidR="007F5E8F" w:rsidRDefault="00AE63DC" w:rsidP="007F5E8F">
                              <w:pPr>
                                <w:snapToGrid w:val="0"/>
                                <w:spacing w:line="0" w:lineRule="atLeast"/>
                                <w:rPr>
                                  <w:rFonts w:ascii="ＭＳ ゴシック" w:eastAsia="ＭＳ ゴシック" w:hAnsi="ＭＳ ゴシック"/>
                                  <w:color w:val="000000"/>
                                  <w:sz w:val="22"/>
                                </w:rPr>
                              </w:pPr>
                              <w:hyperlink r:id="rId7" w:history="1">
                                <w:r w:rsidR="007F5E8F" w:rsidRPr="00D11D0F">
                                  <w:rPr>
                                    <w:rStyle w:val="a5"/>
                                    <w:rFonts w:ascii="ＭＳ ゴシック" w:eastAsia="ＭＳ ゴシック" w:hAnsi="ＭＳ ゴシック" w:hint="eastAsia"/>
                                    <w:sz w:val="22"/>
                                  </w:rPr>
                                  <w:t>http</w:t>
                                </w:r>
                                <w:r w:rsidR="007F5E8F" w:rsidRPr="00D11D0F">
                                  <w:rPr>
                                    <w:rStyle w:val="a5"/>
                                    <w:rFonts w:ascii="ＭＳ ゴシック" w:eastAsia="ＭＳ ゴシック" w:hAnsi="ＭＳ ゴシック"/>
                                    <w:sz w:val="22"/>
                                  </w:rPr>
                                  <w:t>s</w:t>
                                </w:r>
                                <w:r w:rsidR="007F5E8F" w:rsidRPr="00D11D0F">
                                  <w:rPr>
                                    <w:rStyle w:val="a5"/>
                                    <w:rFonts w:ascii="ＭＳ ゴシック" w:eastAsia="ＭＳ ゴシック" w:hAnsi="ＭＳ ゴシック" w:hint="eastAsia"/>
                                    <w:sz w:val="22"/>
                                  </w:rPr>
                                  <w:t>://www.epoc.gr.jp</w:t>
                                </w:r>
                              </w:hyperlink>
                              <w:r w:rsidR="007F5E8F">
                                <w:rPr>
                                  <w:rFonts w:ascii="ＭＳ ゴシック" w:eastAsia="ＭＳ ゴシック" w:hAnsi="ＭＳ ゴシック" w:hint="eastAsia"/>
                                  <w:color w:val="000000"/>
                                  <w:sz w:val="22"/>
                                </w:rPr>
                                <w:t xml:space="preserve"> </w:t>
                              </w:r>
                            </w:p>
                            <w:p w14:paraId="4BCFA285" w14:textId="77777777" w:rsidR="007F5E8F" w:rsidRDefault="007F5E8F" w:rsidP="007F5E8F">
                              <w:pPr>
                                <w:snapToGrid w:val="0"/>
                                <w:spacing w:line="0" w:lineRule="atLeast"/>
                                <w:rPr>
                                  <w:rFonts w:ascii="ＭＳ ゴシック" w:eastAsia="ＭＳ ゴシック" w:hAnsi="ＭＳ ゴシック"/>
                                  <w:color w:val="000000"/>
                                  <w:spacing w:val="20"/>
                                  <w:sz w:val="18"/>
                                </w:rPr>
                              </w:pPr>
                              <w:r>
                                <w:rPr>
                                  <w:rFonts w:ascii="ＭＳ ゴシック" w:eastAsia="ＭＳ ゴシック" w:hAnsi="ＭＳ ゴシック" w:hint="eastAsia"/>
                                  <w:color w:val="000000"/>
                                  <w:sz w:val="18"/>
                                </w:rPr>
                                <w:t>EPOC総合事務局</w:t>
                              </w:r>
                            </w:p>
                            <w:p w14:paraId="779A9CFB" w14:textId="77777777" w:rsidR="007F5E8F" w:rsidRDefault="007F5E8F" w:rsidP="007F5E8F">
                              <w:pPr>
                                <w:spacing w:line="20" w:lineRule="atLeast"/>
                                <w:rPr>
                                  <w:rFonts w:ascii="ＭＳ Ｐゴシック" w:eastAsia="ＭＳ Ｐゴシック" w:hAnsi="ＭＳ Ｐゴシック"/>
                                  <w:color w:val="000000"/>
                                  <w:spacing w:val="20"/>
                                  <w:sz w:val="16"/>
                                </w:rPr>
                              </w:pPr>
                              <w:r>
                                <w:rPr>
                                  <w:rFonts w:ascii="ＭＳ Ｐゴシック" w:eastAsia="ＭＳ Ｐゴシック" w:hAnsi="ＭＳ Ｐゴシック" w:hint="eastAsia"/>
                                  <w:color w:val="000000"/>
                                  <w:spacing w:val="20"/>
                                  <w:sz w:val="16"/>
                                </w:rPr>
                                <w:t>。</w:t>
                              </w:r>
                            </w:p>
                            <w:p w14:paraId="01855321" w14:textId="77777777" w:rsidR="007F5E8F" w:rsidRDefault="007F5E8F" w:rsidP="007F5E8F">
                              <w:pPr>
                                <w:rPr>
                                  <w:rFonts w:ascii="ＭＳ Ｐゴシック" w:eastAsia="ＭＳ Ｐゴシック"/>
                                  <w:color w:val="000000"/>
                                  <w:spacing w:val="20"/>
                                  <w:sz w:val="16"/>
                                </w:rPr>
                              </w:pP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5700" y="2827"/>
                            <a:ext cx="4755"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1E4AE844" w14:textId="4280F098" w:rsidR="007F5E8F" w:rsidRPr="00BE075B" w:rsidRDefault="007F5E8F" w:rsidP="007F5E8F">
                              <w:pPr>
                                <w:snapToGrid w:val="0"/>
                                <w:rPr>
                                  <w:rFonts w:ascii="HGPｺﾞｼｯｸE" w:eastAsia="HGPｺﾞｼｯｸE" w:hAnsi="ＭＳ ゴシック"/>
                                  <w:b/>
                                  <w:color w:val="00B050"/>
                                  <w:sz w:val="36"/>
                                </w:rPr>
                              </w:pPr>
                              <w:r w:rsidRPr="00B66380">
                                <w:rPr>
                                  <w:rFonts w:ascii="HGPｺﾞｼｯｸE" w:eastAsia="HGPｺﾞｼｯｸE" w:hAnsi="ＭＳ ゴシック" w:hint="eastAsia"/>
                                  <w:b/>
                                  <w:sz w:val="36"/>
                                </w:rPr>
                                <w:t>2</w:t>
                              </w:r>
                              <w:r w:rsidR="005C3054">
                                <w:rPr>
                                  <w:rFonts w:ascii="HGPｺﾞｼｯｸE" w:eastAsia="HGPｺﾞｼｯｸE" w:hAnsi="ＭＳ ゴシック"/>
                                  <w:b/>
                                  <w:sz w:val="36"/>
                                </w:rPr>
                                <w:t>4</w:t>
                              </w:r>
                              <w:r w:rsidRPr="00B66380">
                                <w:rPr>
                                  <w:rFonts w:ascii="HGPｺﾞｼｯｸE" w:eastAsia="HGPｺﾞｼｯｸE" w:hAnsi="ＭＳ ゴシック"/>
                                  <w:b/>
                                  <w:sz w:val="36"/>
                                </w:rPr>
                                <w:t>.0</w:t>
                              </w:r>
                              <w:r w:rsidR="00CD6905">
                                <w:rPr>
                                  <w:rFonts w:ascii="HGPｺﾞｼｯｸE" w:eastAsia="HGPｺﾞｼｯｸE" w:hAnsi="ＭＳ ゴシック"/>
                                  <w:b/>
                                  <w:sz w:val="36"/>
                                </w:rPr>
                                <w:t>1</w:t>
                              </w:r>
                              <w:r w:rsidRPr="00B66380">
                                <w:rPr>
                                  <w:rFonts w:ascii="HGPｺﾞｼｯｸE" w:eastAsia="HGPｺﾞｼｯｸE" w:hAnsi="ＭＳ ゴシック" w:hint="eastAsia"/>
                                  <w:b/>
                                  <w:sz w:val="36"/>
                                </w:rPr>
                                <w:t>.</w:t>
                              </w:r>
                              <w:r w:rsidR="005C3054">
                                <w:rPr>
                                  <w:rFonts w:ascii="HGPｺﾞｼｯｸE" w:eastAsia="HGPｺﾞｼｯｸE" w:hAnsi="ＭＳ ゴシック"/>
                                  <w:b/>
                                  <w:sz w:val="36"/>
                                </w:rPr>
                                <w:t>2</w:t>
                              </w:r>
                              <w:r w:rsidR="00795EDC">
                                <w:rPr>
                                  <w:rFonts w:ascii="HGPｺﾞｼｯｸE" w:eastAsia="HGPｺﾞｼｯｸE" w:hAnsi="ＭＳ ゴシック"/>
                                  <w:b/>
                                  <w:sz w:val="36"/>
                                </w:rPr>
                                <w:t>4</w:t>
                              </w:r>
                              <w:r w:rsidRPr="00C22F4E">
                                <w:rPr>
                                  <w:rFonts w:ascii="ＭＳ ゴシック" w:eastAsia="ＭＳ ゴシック" w:hAnsi="ＭＳ ゴシック" w:hint="eastAsia"/>
                                  <w:b/>
                                  <w:color w:val="000000"/>
                                  <w:sz w:val="24"/>
                                </w:rPr>
                                <w:t>第</w:t>
                              </w:r>
                              <w:r w:rsidR="001A4BFF">
                                <w:rPr>
                                  <w:rFonts w:ascii="ＭＳ ゴシック" w:eastAsia="ＭＳ ゴシック" w:hAnsi="ＭＳ ゴシック"/>
                                  <w:b/>
                                  <w:color w:val="000000"/>
                                  <w:sz w:val="56"/>
                                  <w:szCs w:val="40"/>
                                </w:rPr>
                                <w:t>10</w:t>
                              </w:r>
                              <w:r w:rsidR="00B81AF4">
                                <w:rPr>
                                  <w:rFonts w:ascii="ＭＳ ゴシック" w:eastAsia="ＭＳ ゴシック" w:hAnsi="ＭＳ ゴシック"/>
                                  <w:b/>
                                  <w:color w:val="000000"/>
                                  <w:sz w:val="56"/>
                                  <w:szCs w:val="40"/>
                                </w:rPr>
                                <w:t>63</w:t>
                              </w:r>
                              <w:r w:rsidRPr="003D088A">
                                <w:rPr>
                                  <w:rFonts w:ascii="ＭＳ ゴシック" w:eastAsia="ＭＳ ゴシック" w:hAnsi="ＭＳ ゴシック" w:hint="eastAsia"/>
                                  <w:b/>
                                  <w:sz w:val="40"/>
                                </w:rPr>
                                <w:t>号</w:t>
                              </w:r>
                              <w:r w:rsidRPr="00B66380">
                                <w:rPr>
                                  <w:rFonts w:ascii="ＭＳ ゴシック" w:eastAsia="ＭＳ ゴシック" w:hAnsi="ＭＳ ゴシック" w:hint="eastAsia"/>
                                  <w:b/>
                                  <w:sz w:val="36"/>
                                </w:rPr>
                                <w:t>(1/1)</w:t>
                              </w:r>
                            </w:p>
                            <w:p w14:paraId="3ABD3253" w14:textId="77777777" w:rsidR="007F5E8F" w:rsidRDefault="007F5E8F" w:rsidP="007F5E8F">
                              <w:pPr>
                                <w:pStyle w:val="a3"/>
                                <w:snapToGrid w:val="0"/>
                                <w:rPr>
                                  <w:rFonts w:ascii="ＭＳ ゴシック" w:eastAsia="ＭＳ ゴシック" w:hAnsi="ＭＳ ゴシック"/>
                                  <w:b/>
                                  <w:color w:val="000000"/>
                                  <w:sz w:val="58"/>
                                </w:rPr>
                              </w:pPr>
                            </w:p>
                            <w:p w14:paraId="074067C8" w14:textId="77777777" w:rsidR="007F5E8F" w:rsidRDefault="007F5E8F" w:rsidP="007F5E8F">
                              <w:pPr>
                                <w:pStyle w:val="a3"/>
                                <w:rPr>
                                  <w:color w:val="000000"/>
                                  <w:sz w:val="58"/>
                                </w:rPr>
                              </w:pP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1134" y="2827"/>
                            <a:ext cx="4344"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EB920" w14:textId="77777777" w:rsidR="007F5E8F" w:rsidRDefault="007F5E8F" w:rsidP="007F5E8F">
                              <w:pPr>
                                <w:snapToGrid w:val="0"/>
                                <w:spacing w:line="0" w:lineRule="atLeast"/>
                                <w:ind w:firstLine="160"/>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制作発行 : EPOC総合事務局</w:t>
                              </w:r>
                            </w:p>
                            <w:p w14:paraId="3DD0DE83" w14:textId="77777777" w:rsidR="007F5E8F" w:rsidRDefault="007F5E8F" w:rsidP="007F5E8F">
                              <w:pPr>
                                <w:snapToGrid w:val="0"/>
                                <w:spacing w:line="0" w:lineRule="atLeast"/>
                                <w:ind w:firstLine="160"/>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無断転載・複製禁止</w:t>
                              </w:r>
                            </w:p>
                            <w:p w14:paraId="10F511EC" w14:textId="77777777" w:rsidR="007F5E8F" w:rsidRDefault="007F5E8F" w:rsidP="007F5E8F">
                              <w:pPr>
                                <w:snapToGrid w:val="0"/>
                                <w:spacing w:line="0" w:lineRule="atLeast"/>
                                <w:ind w:firstLine="160"/>
                                <w:rPr>
                                  <w:sz w:val="16"/>
                                </w:rPr>
                              </w:pPr>
                              <w:r>
                                <w:rPr>
                                  <w:rFonts w:ascii="ＭＳ Ｐゴシック" w:eastAsia="ＭＳ Ｐゴシック" w:hAnsi="ＭＳ Ｐゴシック" w:hint="eastAsia"/>
                                  <w:color w:val="000000"/>
                                  <w:sz w:val="16"/>
                                </w:rPr>
                                <w:t>Copyright(c) 2001環境パートナーシップ･CLUB (EPOC)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99B61E" id="Group 9" o:spid="_x0000_s1026" style="position:absolute;left:0;text-align:left;margin-left:.05pt;margin-top:9.2pt;width:488.7pt;height:114.7pt;z-index:251659264" coordorigin="1134,1327" coordsize="9774,2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">
                <v:shapetype id="_x0000_t202" coordsize="21600,21600" o:spt="202" path="m,l,21600r21600,l21600,xe">
                  <v:stroke joinstyle="miter"/>
                  <v:path gradientshapeok="t" o:connecttype="rect"/>
                </v:shapetype>
                <v:shape id="Text Box 3" o:spid="_x0000_s1027" type="#_x0000_t202" style="position:absolute;left:4392;top:1327;width:6516;height: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A55274C" w14:textId="77777777" w:rsidR="007F5E8F" w:rsidRDefault="007F5E8F" w:rsidP="007F5E8F">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本紙はEPOC会員の皆様に</w:t>
                        </w:r>
                      </w:p>
                      <w:p w14:paraId="4FD13D97" w14:textId="77777777" w:rsidR="007F5E8F" w:rsidRDefault="007F5E8F" w:rsidP="007F5E8F">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EPOCの最新情報をお届けする情報誌です。</w:t>
                        </w:r>
                      </w:p>
                      <w:p w14:paraId="29349F6D" w14:textId="77777777" w:rsidR="007F5E8F" w:rsidRDefault="007F5E8F" w:rsidP="007F5E8F">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本件並びにご意見ご感想などはEPOC総合事務局までお寄せください</w:t>
                        </w:r>
                      </w:p>
                      <w:p w14:paraId="62D4DCB5" w14:textId="77777777" w:rsidR="007F5E8F" w:rsidRDefault="007F5E8F" w:rsidP="007F5E8F">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各活動の詳細については、ホームページをご参照ください。</w:t>
                        </w:r>
                      </w:p>
                      <w:p w14:paraId="1B23E9DE" w14:textId="77777777" w:rsidR="007F5E8F" w:rsidRDefault="00B81AF4" w:rsidP="007F5E8F">
                        <w:pPr>
                          <w:snapToGrid w:val="0"/>
                          <w:spacing w:line="0" w:lineRule="atLeast"/>
                          <w:rPr>
                            <w:rFonts w:ascii="ＭＳ ゴシック" w:eastAsia="ＭＳ ゴシック" w:hAnsi="ＭＳ ゴシック"/>
                            <w:color w:val="000000"/>
                            <w:sz w:val="22"/>
                          </w:rPr>
                        </w:pPr>
                        <w:hyperlink r:id="rId8" w:history="1">
                          <w:r w:rsidR="007F5E8F" w:rsidRPr="00D11D0F">
                            <w:rPr>
                              <w:rStyle w:val="a5"/>
                              <w:rFonts w:ascii="ＭＳ ゴシック" w:eastAsia="ＭＳ ゴシック" w:hAnsi="ＭＳ ゴシック" w:hint="eastAsia"/>
                              <w:sz w:val="22"/>
                            </w:rPr>
                            <w:t>http</w:t>
                          </w:r>
                          <w:r w:rsidR="007F5E8F" w:rsidRPr="00D11D0F">
                            <w:rPr>
                              <w:rStyle w:val="a5"/>
                              <w:rFonts w:ascii="ＭＳ ゴシック" w:eastAsia="ＭＳ ゴシック" w:hAnsi="ＭＳ ゴシック"/>
                              <w:sz w:val="22"/>
                            </w:rPr>
                            <w:t>s</w:t>
                          </w:r>
                          <w:r w:rsidR="007F5E8F" w:rsidRPr="00D11D0F">
                            <w:rPr>
                              <w:rStyle w:val="a5"/>
                              <w:rFonts w:ascii="ＭＳ ゴシック" w:eastAsia="ＭＳ ゴシック" w:hAnsi="ＭＳ ゴシック" w:hint="eastAsia"/>
                              <w:sz w:val="22"/>
                            </w:rPr>
                            <w:t>://www.epoc.gr.jp</w:t>
                          </w:r>
                        </w:hyperlink>
                        <w:r w:rsidR="007F5E8F">
                          <w:rPr>
                            <w:rFonts w:ascii="ＭＳ ゴシック" w:eastAsia="ＭＳ ゴシック" w:hAnsi="ＭＳ ゴシック" w:hint="eastAsia"/>
                            <w:color w:val="000000"/>
                            <w:sz w:val="22"/>
                          </w:rPr>
                          <w:t xml:space="preserve"> </w:t>
                        </w:r>
                      </w:p>
                      <w:p w14:paraId="4BCFA285" w14:textId="77777777" w:rsidR="007F5E8F" w:rsidRDefault="007F5E8F" w:rsidP="007F5E8F">
                        <w:pPr>
                          <w:snapToGrid w:val="0"/>
                          <w:spacing w:line="0" w:lineRule="atLeast"/>
                          <w:rPr>
                            <w:rFonts w:ascii="ＭＳ ゴシック" w:eastAsia="ＭＳ ゴシック" w:hAnsi="ＭＳ ゴシック"/>
                            <w:color w:val="000000"/>
                            <w:spacing w:val="20"/>
                            <w:sz w:val="18"/>
                          </w:rPr>
                        </w:pPr>
                        <w:r>
                          <w:rPr>
                            <w:rFonts w:ascii="ＭＳ ゴシック" w:eastAsia="ＭＳ ゴシック" w:hAnsi="ＭＳ ゴシック" w:hint="eastAsia"/>
                            <w:color w:val="000000"/>
                            <w:sz w:val="18"/>
                          </w:rPr>
                          <w:t>EPOC総合事務局</w:t>
                        </w:r>
                      </w:p>
                      <w:p w14:paraId="779A9CFB" w14:textId="77777777" w:rsidR="007F5E8F" w:rsidRDefault="007F5E8F" w:rsidP="007F5E8F">
                        <w:pPr>
                          <w:spacing w:line="20" w:lineRule="atLeast"/>
                          <w:rPr>
                            <w:rFonts w:ascii="ＭＳ Ｐゴシック" w:eastAsia="ＭＳ Ｐゴシック" w:hAnsi="ＭＳ Ｐゴシック"/>
                            <w:color w:val="000000"/>
                            <w:spacing w:val="20"/>
                            <w:sz w:val="16"/>
                          </w:rPr>
                        </w:pPr>
                        <w:r>
                          <w:rPr>
                            <w:rFonts w:ascii="ＭＳ Ｐゴシック" w:eastAsia="ＭＳ Ｐゴシック" w:hAnsi="ＭＳ Ｐゴシック" w:hint="eastAsia"/>
                            <w:color w:val="000000"/>
                            <w:spacing w:val="20"/>
                            <w:sz w:val="16"/>
                          </w:rPr>
                          <w:t>。</w:t>
                        </w:r>
                      </w:p>
                      <w:p w14:paraId="01855321" w14:textId="77777777" w:rsidR="007F5E8F" w:rsidRDefault="007F5E8F" w:rsidP="007F5E8F">
                        <w:pPr>
                          <w:rPr>
                            <w:rFonts w:ascii="ＭＳ Ｐゴシック" w:eastAsia="ＭＳ Ｐゴシック"/>
                            <w:color w:val="000000"/>
                            <w:spacing w:val="20"/>
                            <w:sz w:val="16"/>
                          </w:rPr>
                        </w:pPr>
                      </w:p>
                    </w:txbxContent>
                  </v:textbox>
                </v:shape>
                <v:shape id="Text Box 4" o:spid="_x0000_s1028" type="#_x0000_t202" style="position:absolute;left:5700;top:2827;width:4755;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" filled="f" stroked="f" strokecolor="blue">
                  <v:textbox>
                    <w:txbxContent>
                      <w:p w14:paraId="1E4AE844" w14:textId="4280F098" w:rsidR="007F5E8F" w:rsidRPr="00BE075B" w:rsidRDefault="007F5E8F" w:rsidP="007F5E8F">
                        <w:pPr>
                          <w:snapToGrid w:val="0"/>
                          <w:rPr>
                            <w:rFonts w:ascii="HGPｺﾞｼｯｸE" w:eastAsia="HGPｺﾞｼｯｸE" w:hAnsi="ＭＳ ゴシック"/>
                            <w:b/>
                            <w:color w:val="00B050"/>
                            <w:sz w:val="36"/>
                          </w:rPr>
                        </w:pPr>
                        <w:r w:rsidRPr="00B66380">
                          <w:rPr>
                            <w:rFonts w:ascii="HGPｺﾞｼｯｸE" w:eastAsia="HGPｺﾞｼｯｸE" w:hAnsi="ＭＳ ゴシック" w:hint="eastAsia"/>
                            <w:b/>
                            <w:sz w:val="36"/>
                          </w:rPr>
                          <w:t>2</w:t>
                        </w:r>
                        <w:r w:rsidR="005C3054">
                          <w:rPr>
                            <w:rFonts w:ascii="HGPｺﾞｼｯｸE" w:eastAsia="HGPｺﾞｼｯｸE" w:hAnsi="ＭＳ ゴシック"/>
                            <w:b/>
                            <w:sz w:val="36"/>
                          </w:rPr>
                          <w:t>4</w:t>
                        </w:r>
                        <w:r w:rsidRPr="00B66380">
                          <w:rPr>
                            <w:rFonts w:ascii="HGPｺﾞｼｯｸE" w:eastAsia="HGPｺﾞｼｯｸE" w:hAnsi="ＭＳ ゴシック"/>
                            <w:b/>
                            <w:sz w:val="36"/>
                          </w:rPr>
                          <w:t>.0</w:t>
                        </w:r>
                        <w:r w:rsidR="00CD6905">
                          <w:rPr>
                            <w:rFonts w:ascii="HGPｺﾞｼｯｸE" w:eastAsia="HGPｺﾞｼｯｸE" w:hAnsi="ＭＳ ゴシック"/>
                            <w:b/>
                            <w:sz w:val="36"/>
                          </w:rPr>
                          <w:t>1</w:t>
                        </w:r>
                        <w:r w:rsidRPr="00B66380">
                          <w:rPr>
                            <w:rFonts w:ascii="HGPｺﾞｼｯｸE" w:eastAsia="HGPｺﾞｼｯｸE" w:hAnsi="ＭＳ ゴシック" w:hint="eastAsia"/>
                            <w:b/>
                            <w:sz w:val="36"/>
                          </w:rPr>
                          <w:t>.</w:t>
                        </w:r>
                        <w:r w:rsidR="005C3054">
                          <w:rPr>
                            <w:rFonts w:ascii="HGPｺﾞｼｯｸE" w:eastAsia="HGPｺﾞｼｯｸE" w:hAnsi="ＭＳ ゴシック"/>
                            <w:b/>
                            <w:sz w:val="36"/>
                          </w:rPr>
                          <w:t>2</w:t>
                        </w:r>
                        <w:r w:rsidR="00795EDC">
                          <w:rPr>
                            <w:rFonts w:ascii="HGPｺﾞｼｯｸE" w:eastAsia="HGPｺﾞｼｯｸE" w:hAnsi="ＭＳ ゴシック"/>
                            <w:b/>
                            <w:sz w:val="36"/>
                          </w:rPr>
                          <w:t>4</w:t>
                        </w:r>
                        <w:r w:rsidRPr="00C22F4E">
                          <w:rPr>
                            <w:rFonts w:ascii="ＭＳ ゴシック" w:eastAsia="ＭＳ ゴシック" w:hAnsi="ＭＳ ゴシック" w:hint="eastAsia"/>
                            <w:b/>
                            <w:color w:val="000000"/>
                            <w:sz w:val="24"/>
                          </w:rPr>
                          <w:t>第</w:t>
                        </w:r>
                        <w:r w:rsidR="001A4BFF">
                          <w:rPr>
                            <w:rFonts w:ascii="ＭＳ ゴシック" w:eastAsia="ＭＳ ゴシック" w:hAnsi="ＭＳ ゴシック"/>
                            <w:b/>
                            <w:color w:val="000000"/>
                            <w:sz w:val="56"/>
                            <w:szCs w:val="40"/>
                          </w:rPr>
                          <w:t>10</w:t>
                        </w:r>
                        <w:r w:rsidR="00B81AF4">
                          <w:rPr>
                            <w:rFonts w:ascii="ＭＳ ゴシック" w:eastAsia="ＭＳ ゴシック" w:hAnsi="ＭＳ ゴシック"/>
                            <w:b/>
                            <w:color w:val="000000"/>
                            <w:sz w:val="56"/>
                            <w:szCs w:val="40"/>
                          </w:rPr>
                          <w:t>63</w:t>
                        </w:r>
                        <w:r w:rsidRPr="003D088A">
                          <w:rPr>
                            <w:rFonts w:ascii="ＭＳ ゴシック" w:eastAsia="ＭＳ ゴシック" w:hAnsi="ＭＳ ゴシック" w:hint="eastAsia"/>
                            <w:b/>
                            <w:sz w:val="40"/>
                          </w:rPr>
                          <w:t>号</w:t>
                        </w:r>
                        <w:r w:rsidRPr="00B66380">
                          <w:rPr>
                            <w:rFonts w:ascii="ＭＳ ゴシック" w:eastAsia="ＭＳ ゴシック" w:hAnsi="ＭＳ ゴシック" w:hint="eastAsia"/>
                            <w:b/>
                            <w:sz w:val="36"/>
                          </w:rPr>
                          <w:t>(1/1)</w:t>
                        </w:r>
                      </w:p>
                      <w:p w14:paraId="3ABD3253" w14:textId="77777777" w:rsidR="007F5E8F" w:rsidRDefault="007F5E8F" w:rsidP="007F5E8F">
                        <w:pPr>
                          <w:pStyle w:val="a3"/>
                          <w:snapToGrid w:val="0"/>
                          <w:rPr>
                            <w:rFonts w:ascii="ＭＳ ゴシック" w:eastAsia="ＭＳ ゴシック" w:hAnsi="ＭＳ ゴシック"/>
                            <w:b/>
                            <w:color w:val="000000"/>
                            <w:sz w:val="58"/>
                          </w:rPr>
                        </w:pPr>
                      </w:p>
                      <w:p w14:paraId="074067C8" w14:textId="77777777" w:rsidR="007F5E8F" w:rsidRDefault="007F5E8F" w:rsidP="007F5E8F">
                        <w:pPr>
                          <w:pStyle w:val="a3"/>
                          <w:rPr>
                            <w:color w:val="000000"/>
                            <w:sz w:val="58"/>
                          </w:rPr>
                        </w:pPr>
                      </w:p>
                    </w:txbxContent>
                  </v:textbox>
                </v:shape>
                <v:shape id="Text Box 5" o:spid="_x0000_s1029" type="#_x0000_t202" style="position:absolute;left:1134;top:2827;width:4344;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66BEB920" w14:textId="77777777" w:rsidR="007F5E8F" w:rsidRDefault="007F5E8F" w:rsidP="007F5E8F">
                        <w:pPr>
                          <w:snapToGrid w:val="0"/>
                          <w:spacing w:line="0" w:lineRule="atLeast"/>
                          <w:ind w:firstLine="160"/>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制作発行 : EPOC総合事務局</w:t>
                        </w:r>
                      </w:p>
                      <w:p w14:paraId="3DD0DE83" w14:textId="77777777" w:rsidR="007F5E8F" w:rsidRDefault="007F5E8F" w:rsidP="007F5E8F">
                        <w:pPr>
                          <w:snapToGrid w:val="0"/>
                          <w:spacing w:line="0" w:lineRule="atLeast"/>
                          <w:ind w:firstLine="160"/>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無断転載・複製禁止</w:t>
                        </w:r>
                      </w:p>
                      <w:p w14:paraId="10F511EC" w14:textId="77777777" w:rsidR="007F5E8F" w:rsidRDefault="007F5E8F" w:rsidP="007F5E8F">
                        <w:pPr>
                          <w:snapToGrid w:val="0"/>
                          <w:spacing w:line="0" w:lineRule="atLeast"/>
                          <w:ind w:firstLine="160"/>
                          <w:rPr>
                            <w:sz w:val="16"/>
                          </w:rPr>
                        </w:pPr>
                        <w:r>
                          <w:rPr>
                            <w:rFonts w:ascii="ＭＳ Ｐゴシック" w:eastAsia="ＭＳ Ｐゴシック" w:hAnsi="ＭＳ Ｐゴシック" w:hint="eastAsia"/>
                            <w:color w:val="000000"/>
                            <w:sz w:val="16"/>
                          </w:rPr>
                          <w:t>Copyright(c) 2001環境パートナーシップ･CLUB (EPOC)</w:t>
                        </w:r>
                      </w:p>
                    </w:txbxContent>
                  </v:textbox>
                </v:shape>
              </v:group>
            </w:pict>
          </mc:Fallback>
        </mc:AlternateContent>
      </w:r>
      <w:r w:rsidRPr="007F5E8F">
        <w:rPr>
          <w:rFonts w:ascii="Century" w:eastAsia="ＭＳ 明朝" w:hAnsi="Century" w:cs="Times New Roman"/>
          <w:noProof/>
          <w:szCs w:val="24"/>
        </w:rPr>
        <w:drawing>
          <wp:inline distT="0" distB="0" distL="0" distR="0" wp14:anchorId="7F4B4C16" wp14:editId="06B2EA39">
            <wp:extent cx="6543675" cy="1514475"/>
            <wp:effectExtent l="0" t="0" r="0" b="0"/>
            <wp:docPr id="1" name="図 1" descr="図形, 四角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図形, 四角形&#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43675" cy="1514475"/>
                    </a:xfrm>
                    <a:prstGeom prst="rect">
                      <a:avLst/>
                    </a:prstGeom>
                    <a:noFill/>
                    <a:ln>
                      <a:noFill/>
                    </a:ln>
                  </pic:spPr>
                </pic:pic>
              </a:graphicData>
            </a:graphic>
          </wp:inline>
        </w:drawing>
      </w:r>
    </w:p>
    <w:p w14:paraId="364D58B3" w14:textId="5494854B" w:rsidR="007F5E8F" w:rsidRPr="00272057" w:rsidRDefault="00FB63AD">
      <w:pPr>
        <w:rPr>
          <w:rFonts w:ascii="HG丸ｺﾞｼｯｸM-PRO" w:eastAsia="HG丸ｺﾞｼｯｸM-PRO" w:hAnsi="HG丸ｺﾞｼｯｸM-PRO"/>
          <w:b/>
          <w:bCs/>
        </w:rPr>
      </w:pPr>
      <w:r>
        <w:rPr>
          <w:rFonts w:ascii="HG丸ｺﾞｼｯｸM-PRO" w:eastAsia="HG丸ｺﾞｼｯｸM-PRO" w:hAnsi="HG丸ｺﾞｼｯｸM-PRO" w:hint="eastAsia"/>
          <w:b/>
          <w:bCs/>
        </w:rPr>
        <w:t>■EPOC地域共生チーム</w:t>
      </w:r>
      <w:r w:rsidR="007F5E8F" w:rsidRPr="00272057">
        <w:rPr>
          <w:rFonts w:ascii="HG丸ｺﾞｼｯｸM-PRO" w:eastAsia="HG丸ｺﾞｼｯｸM-PRO" w:hAnsi="HG丸ｺﾞｼｯｸM-PRO" w:hint="eastAsia"/>
          <w:b/>
          <w:bCs/>
        </w:rPr>
        <w:t>よりご案内</w:t>
      </w:r>
    </w:p>
    <w:p w14:paraId="366E6CC2" w14:textId="4E8EB409" w:rsidR="007F5E8F" w:rsidRPr="00272057" w:rsidRDefault="00FB63AD" w:rsidP="000347DD">
      <w:pPr>
        <w:snapToGrid w:val="0"/>
        <w:jc w:val="center"/>
        <w:rPr>
          <w:rFonts w:ascii="HG丸ｺﾞｼｯｸM-PRO" w:eastAsia="HG丸ｺﾞｼｯｸM-PRO" w:hAnsi="HG丸ｺﾞｼｯｸM-PRO"/>
          <w:b/>
          <w:bCs/>
          <w:color w:val="FF0000"/>
          <w:sz w:val="28"/>
          <w:szCs w:val="32"/>
        </w:rPr>
      </w:pPr>
      <w:r>
        <w:rPr>
          <w:rFonts w:ascii="HG丸ｺﾞｼｯｸM-PRO" w:eastAsia="HG丸ｺﾞｼｯｸM-PRO" w:hAnsi="HG丸ｺﾞｼｯｸM-PRO" w:hint="eastAsia"/>
          <w:b/>
          <w:bCs/>
          <w:color w:val="FF0000"/>
          <w:sz w:val="28"/>
          <w:szCs w:val="32"/>
        </w:rPr>
        <w:t>202</w:t>
      </w:r>
      <w:r w:rsidR="00A15CF5">
        <w:rPr>
          <w:rFonts w:ascii="HG丸ｺﾞｼｯｸM-PRO" w:eastAsia="HG丸ｺﾞｼｯｸM-PRO" w:hAnsi="HG丸ｺﾞｼｯｸM-PRO" w:hint="eastAsia"/>
          <w:b/>
          <w:bCs/>
          <w:color w:val="FF0000"/>
          <w:sz w:val="28"/>
          <w:szCs w:val="32"/>
        </w:rPr>
        <w:t>4</w:t>
      </w:r>
      <w:r>
        <w:rPr>
          <w:rFonts w:ascii="HG丸ｺﾞｼｯｸM-PRO" w:eastAsia="HG丸ｺﾞｼｯｸM-PRO" w:hAnsi="HG丸ｺﾞｼｯｸM-PRO" w:hint="eastAsia"/>
          <w:b/>
          <w:bCs/>
          <w:color w:val="FF0000"/>
          <w:sz w:val="28"/>
          <w:szCs w:val="32"/>
        </w:rPr>
        <w:t>愛知環境賞表彰式</w:t>
      </w:r>
      <w:r w:rsidR="00471C82">
        <w:rPr>
          <w:rFonts w:ascii="HG丸ｺﾞｼｯｸM-PRO" w:eastAsia="HG丸ｺﾞｼｯｸM-PRO" w:hAnsi="HG丸ｺﾞｼｯｸM-PRO" w:hint="eastAsia"/>
          <w:b/>
          <w:bCs/>
          <w:color w:val="FF0000"/>
          <w:sz w:val="28"/>
          <w:szCs w:val="32"/>
        </w:rPr>
        <w:t>・</w:t>
      </w:r>
      <w:r>
        <w:rPr>
          <w:rFonts w:ascii="HG丸ｺﾞｼｯｸM-PRO" w:eastAsia="HG丸ｺﾞｼｯｸM-PRO" w:hAnsi="HG丸ｺﾞｼｯｸM-PRO" w:hint="eastAsia"/>
          <w:b/>
          <w:bCs/>
          <w:color w:val="FF0000"/>
          <w:sz w:val="28"/>
          <w:szCs w:val="32"/>
        </w:rPr>
        <w:t>講演会</w:t>
      </w:r>
      <w:r w:rsidR="00471C82">
        <w:rPr>
          <w:rFonts w:ascii="HG丸ｺﾞｼｯｸM-PRO" w:eastAsia="HG丸ｺﾞｼｯｸM-PRO" w:hAnsi="HG丸ｺﾞｼｯｸM-PRO" w:hint="eastAsia"/>
          <w:b/>
          <w:bCs/>
          <w:color w:val="FF0000"/>
          <w:sz w:val="28"/>
          <w:szCs w:val="32"/>
        </w:rPr>
        <w:t>・EPOC交流会</w:t>
      </w:r>
      <w:r>
        <w:rPr>
          <w:rFonts w:ascii="HG丸ｺﾞｼｯｸM-PRO" w:eastAsia="HG丸ｺﾞｼｯｸM-PRO" w:hAnsi="HG丸ｺﾞｼｯｸM-PRO" w:hint="eastAsia"/>
          <w:b/>
          <w:bCs/>
          <w:color w:val="FF0000"/>
          <w:sz w:val="28"/>
          <w:szCs w:val="32"/>
        </w:rPr>
        <w:t>のご案内</w:t>
      </w:r>
    </w:p>
    <w:p w14:paraId="783FBDBC" w14:textId="39BF2F23" w:rsidR="007F5E8F" w:rsidRPr="000347DD" w:rsidRDefault="007F5E8F" w:rsidP="000347DD">
      <w:pPr>
        <w:snapToGrid w:val="0"/>
        <w:rPr>
          <w:rFonts w:ascii="HG丸ｺﾞｼｯｸM-PRO" w:eastAsia="HG丸ｺﾞｼｯｸM-PRO" w:hAnsi="HG丸ｺﾞｼｯｸM-PRO"/>
          <w:sz w:val="20"/>
          <w:szCs w:val="21"/>
        </w:rPr>
      </w:pPr>
    </w:p>
    <w:p w14:paraId="7680325F" w14:textId="04E8FD3E" w:rsidR="007F5E8F" w:rsidRPr="000347DD" w:rsidRDefault="00694C83" w:rsidP="00B81AF4">
      <w:pPr>
        <w:snapToGrid w:val="0"/>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 xml:space="preserve">　EPOCでは、愛知県と共同で「愛知環境賞」の表彰式を開催しております。</w:t>
      </w:r>
      <w:r w:rsidR="00D751DA">
        <w:rPr>
          <w:rFonts w:ascii="HG丸ｺﾞｼｯｸM-PRO" w:eastAsia="HG丸ｺﾞｼｯｸM-PRO" w:hAnsi="HG丸ｺﾞｼｯｸM-PRO" w:hint="eastAsia"/>
          <w:sz w:val="20"/>
          <w:szCs w:val="21"/>
        </w:rPr>
        <w:t>これに合わせて、</w:t>
      </w:r>
      <w:r>
        <w:rPr>
          <w:rFonts w:ascii="HG丸ｺﾞｼｯｸM-PRO" w:eastAsia="HG丸ｺﾞｼｯｸM-PRO" w:hAnsi="HG丸ｺﾞｼｯｸM-PRO" w:hint="eastAsia"/>
          <w:sz w:val="20"/>
          <w:szCs w:val="21"/>
        </w:rPr>
        <w:t>本年度は、講演会とともに</w:t>
      </w:r>
      <w:r w:rsidR="00D751DA">
        <w:rPr>
          <w:rFonts w:ascii="HG丸ｺﾞｼｯｸM-PRO" w:eastAsia="HG丸ｺﾞｼｯｸM-PRO" w:hAnsi="HG丸ｺﾞｼｯｸM-PRO" w:hint="eastAsia"/>
          <w:sz w:val="20"/>
          <w:szCs w:val="21"/>
        </w:rPr>
        <w:t>EPOC交流会も</w:t>
      </w:r>
      <w:r>
        <w:rPr>
          <w:rFonts w:ascii="HG丸ｺﾞｼｯｸM-PRO" w:eastAsia="HG丸ｺﾞｼｯｸM-PRO" w:hAnsi="HG丸ｺﾞｼｯｸM-PRO" w:hint="eastAsia"/>
          <w:sz w:val="20"/>
          <w:szCs w:val="21"/>
        </w:rPr>
        <w:t>開催させていただきます。</w:t>
      </w:r>
      <w:r w:rsidR="00FF5709">
        <w:rPr>
          <w:rFonts w:ascii="HG丸ｺﾞｼｯｸM-PRO" w:eastAsia="HG丸ｺﾞｼｯｸM-PRO" w:hAnsi="HG丸ｺﾞｼｯｸM-PRO" w:hint="eastAsia"/>
          <w:sz w:val="20"/>
          <w:szCs w:val="21"/>
        </w:rPr>
        <w:t>講演会は、</w:t>
      </w:r>
      <w:r w:rsidR="00D751DA" w:rsidRPr="00D751DA">
        <w:rPr>
          <w:rFonts w:ascii="HG丸ｺﾞｼｯｸM-PRO" w:eastAsia="HG丸ｺﾞｼｯｸM-PRO" w:hAnsi="HG丸ｺﾞｼｯｸM-PRO" w:hint="eastAsia"/>
          <w:sz w:val="20"/>
          <w:szCs w:val="21"/>
        </w:rPr>
        <w:t>東京大学　大学院工学系研究科</w:t>
      </w:r>
      <w:r w:rsidR="00D751DA" w:rsidRPr="00D751DA">
        <w:rPr>
          <w:rFonts w:ascii="HG丸ｺﾞｼｯｸM-PRO" w:eastAsia="HG丸ｺﾞｼｯｸM-PRO" w:hAnsi="HG丸ｺﾞｼｯｸM-PRO"/>
          <w:sz w:val="20"/>
          <w:szCs w:val="21"/>
        </w:rPr>
        <w:t xml:space="preserve"> 附属人工物工学研究センター</w:t>
      </w:r>
      <w:r w:rsidR="00D751DA" w:rsidRPr="00D751DA">
        <w:rPr>
          <w:rFonts w:ascii="HG丸ｺﾞｼｯｸM-PRO" w:eastAsia="HG丸ｺﾞｼｯｸM-PRO" w:hAnsi="HG丸ｺﾞｼｯｸM-PRO" w:hint="eastAsia"/>
          <w:sz w:val="20"/>
          <w:szCs w:val="21"/>
        </w:rPr>
        <w:t>教授　梅田</w:t>
      </w:r>
      <w:r w:rsidR="00D751DA" w:rsidRPr="00D751DA">
        <w:rPr>
          <w:rFonts w:ascii="HG丸ｺﾞｼｯｸM-PRO" w:eastAsia="HG丸ｺﾞｼｯｸM-PRO" w:hAnsi="HG丸ｺﾞｼｯｸM-PRO"/>
          <w:sz w:val="20"/>
          <w:szCs w:val="21"/>
        </w:rPr>
        <w:t xml:space="preserve"> 靖</w:t>
      </w:r>
      <w:r w:rsidR="00FF5709">
        <w:rPr>
          <w:rFonts w:ascii="HG丸ｺﾞｼｯｸM-PRO" w:eastAsia="HG丸ｺﾞｼｯｸM-PRO" w:hAnsi="HG丸ｺﾞｼｯｸM-PRO" w:hint="eastAsia"/>
          <w:sz w:val="20"/>
          <w:szCs w:val="21"/>
        </w:rPr>
        <w:t>氏をお招きし、</w:t>
      </w:r>
      <w:r w:rsidR="00B81AF4" w:rsidRPr="00B81AF4">
        <w:rPr>
          <w:rFonts w:ascii="HG丸ｺﾞｼｯｸM-PRO" w:eastAsia="HG丸ｺﾞｼｯｸM-PRO" w:hAnsi="HG丸ｺﾞｼｯｸM-PRO" w:hint="eastAsia"/>
          <w:sz w:val="20"/>
          <w:szCs w:val="21"/>
        </w:rPr>
        <w:t>企業におけるサーキュラーエコノミービジネスの構築について、使用済み製品や消耗品などの原資を回収・収集することが難しい中でのノウハウと課題、全体像とその総合的理解、そして梅田様のご経歴や活動に基づく深い思索等をご紹介ただきます。</w:t>
      </w:r>
      <w:r w:rsidR="00A33351">
        <w:rPr>
          <w:rFonts w:ascii="HG丸ｺﾞｼｯｸM-PRO" w:eastAsia="HG丸ｺﾞｼｯｸM-PRO" w:hAnsi="HG丸ｺﾞｼｯｸM-PRO" w:hint="eastAsia"/>
          <w:sz w:val="20"/>
          <w:szCs w:val="21"/>
        </w:rPr>
        <w:t>本会はEPOC会員外の方もご参加いただけます。</w:t>
      </w:r>
      <w:r w:rsidR="00BC5C98">
        <w:rPr>
          <w:rFonts w:ascii="HG丸ｺﾞｼｯｸM-PRO" w:eastAsia="HG丸ｺﾞｼｯｸM-PRO" w:hAnsi="HG丸ｺﾞｼｯｸM-PRO" w:hint="eastAsia"/>
          <w:sz w:val="20"/>
          <w:szCs w:val="21"/>
        </w:rPr>
        <w:t>具体的な行動を起こすヒントになれば幸いです。</w:t>
      </w:r>
      <w:r w:rsidR="00A15CF5">
        <w:rPr>
          <w:rFonts w:ascii="HG丸ｺﾞｼｯｸM-PRO" w:eastAsia="HG丸ｺﾞｼｯｸM-PRO" w:hAnsi="HG丸ｺﾞｼｯｸM-PRO" w:hint="eastAsia"/>
          <w:sz w:val="20"/>
          <w:szCs w:val="21"/>
        </w:rPr>
        <w:t>皆様の</w:t>
      </w:r>
      <w:r w:rsidR="00BC5C98">
        <w:rPr>
          <w:rFonts w:ascii="HG丸ｺﾞｼｯｸM-PRO" w:eastAsia="HG丸ｺﾞｼｯｸM-PRO" w:hAnsi="HG丸ｺﾞｼｯｸM-PRO" w:hint="eastAsia"/>
          <w:sz w:val="20"/>
          <w:szCs w:val="21"/>
        </w:rPr>
        <w:t>ご参加をお待ちしております。</w:t>
      </w:r>
    </w:p>
    <w:p w14:paraId="6B8D65D1" w14:textId="622672E8" w:rsidR="000347DD" w:rsidRDefault="000347DD" w:rsidP="000347DD">
      <w:pPr>
        <w:snapToGrid w:val="0"/>
        <w:rPr>
          <w:rFonts w:ascii="HG丸ｺﾞｼｯｸM-PRO" w:eastAsia="HG丸ｺﾞｼｯｸM-PRO" w:hAnsi="HG丸ｺﾞｼｯｸM-PRO"/>
          <w:sz w:val="20"/>
          <w:szCs w:val="21"/>
        </w:rPr>
      </w:pPr>
    </w:p>
    <w:p w14:paraId="781308B7" w14:textId="44F7F89E" w:rsidR="00A33351" w:rsidRPr="000347DD" w:rsidRDefault="00A33351" w:rsidP="00A33351">
      <w:pPr>
        <w:snapToGrid w:val="0"/>
        <w:ind w:left="200" w:hangingChars="100" w:hanging="200"/>
        <w:rPr>
          <w:rFonts w:ascii="HG丸ｺﾞｼｯｸM-PRO" w:eastAsia="HG丸ｺﾞｼｯｸM-PRO" w:hAnsi="HG丸ｺﾞｼｯｸM-PRO"/>
          <w:sz w:val="20"/>
          <w:szCs w:val="21"/>
        </w:rPr>
      </w:pPr>
      <w:r w:rsidRPr="00A33351">
        <w:rPr>
          <w:rFonts w:ascii="HG丸ｺﾞｼｯｸM-PRO" w:eastAsia="HG丸ｺﾞｼｯｸM-PRO" w:hAnsi="HG丸ｺﾞｼｯｸM-PRO" w:hint="eastAsia"/>
          <w:sz w:val="20"/>
          <w:szCs w:val="21"/>
        </w:rPr>
        <w:t>※『愛知環境賞』とは企業・団体・学校等機関による環境負荷低減に向けた技術・事業・活動・教育を評価し表彰する愛知県の取り組みであり、本年も多数の応募をいただきました。</w:t>
      </w:r>
      <w:r w:rsidRPr="00A33351">
        <w:rPr>
          <w:rFonts w:ascii="HG丸ｺﾞｼｯｸM-PRO" w:eastAsia="HG丸ｺﾞｼｯｸM-PRO" w:hAnsi="HG丸ｺﾞｼｯｸM-PRO"/>
          <w:sz w:val="20"/>
          <w:szCs w:val="21"/>
        </w:rPr>
        <w:t>EPOCは愛知環境賞の共催・表彰式運営委託を受け、当事業の一助を担わせていただいております。</w:t>
      </w:r>
    </w:p>
    <w:p w14:paraId="12289621" w14:textId="6EACE4CB" w:rsidR="007F5E8F" w:rsidRDefault="007F5E8F" w:rsidP="000347DD">
      <w:pPr>
        <w:snapToGrid w:val="0"/>
        <w:rPr>
          <w:rFonts w:ascii="HG丸ｺﾞｼｯｸM-PRO" w:eastAsia="HG丸ｺﾞｼｯｸM-PRO" w:hAnsi="HG丸ｺﾞｼｯｸM-PRO"/>
          <w:sz w:val="20"/>
          <w:szCs w:val="21"/>
        </w:rPr>
      </w:pPr>
    </w:p>
    <w:p w14:paraId="79D220ED" w14:textId="77777777" w:rsidR="0048043B" w:rsidRPr="000347DD" w:rsidRDefault="0048043B" w:rsidP="000347DD">
      <w:pPr>
        <w:snapToGrid w:val="0"/>
        <w:rPr>
          <w:rFonts w:ascii="HG丸ｺﾞｼｯｸM-PRO" w:eastAsia="HG丸ｺﾞｼｯｸM-PRO" w:hAnsi="HG丸ｺﾞｼｯｸM-PRO"/>
          <w:sz w:val="20"/>
          <w:szCs w:val="21"/>
        </w:rPr>
      </w:pPr>
    </w:p>
    <w:p w14:paraId="08270C96" w14:textId="1475CB45" w:rsidR="00A33351" w:rsidRPr="00A33351" w:rsidRDefault="00A33351" w:rsidP="00A33351">
      <w:pPr>
        <w:snapToGrid w:val="0"/>
        <w:ind w:leftChars="135" w:left="283"/>
        <w:rPr>
          <w:rFonts w:ascii="HG丸ｺﾞｼｯｸM-PRO" w:eastAsia="HG丸ｺﾞｼｯｸM-PRO" w:hAnsi="HG丸ｺﾞｼｯｸM-PRO"/>
          <w:sz w:val="22"/>
        </w:rPr>
      </w:pPr>
      <w:r w:rsidRPr="00A33351">
        <w:rPr>
          <w:rFonts w:ascii="HG丸ｺﾞｼｯｸM-PRO" w:eastAsia="HG丸ｺﾞｼｯｸM-PRO" w:hAnsi="HG丸ｺﾞｼｯｸM-PRO" w:hint="eastAsia"/>
          <w:sz w:val="22"/>
        </w:rPr>
        <w:t>表彰式開催　：</w:t>
      </w:r>
      <w:r>
        <w:rPr>
          <w:rFonts w:ascii="HG丸ｺﾞｼｯｸM-PRO" w:eastAsia="HG丸ｺﾞｼｯｸM-PRO" w:hAnsi="HG丸ｺﾞｼｯｸM-PRO" w:hint="eastAsia"/>
          <w:sz w:val="22"/>
        </w:rPr>
        <w:t>2</w:t>
      </w:r>
      <w:r>
        <w:rPr>
          <w:rFonts w:ascii="HG丸ｺﾞｼｯｸM-PRO" w:eastAsia="HG丸ｺﾞｼｯｸM-PRO" w:hAnsi="HG丸ｺﾞｼｯｸM-PRO"/>
          <w:sz w:val="22"/>
        </w:rPr>
        <w:t>02</w:t>
      </w:r>
      <w:r w:rsidR="005C3054">
        <w:rPr>
          <w:rFonts w:ascii="HG丸ｺﾞｼｯｸM-PRO" w:eastAsia="HG丸ｺﾞｼｯｸM-PRO" w:hAnsi="HG丸ｺﾞｼｯｸM-PRO" w:hint="eastAsia"/>
          <w:sz w:val="22"/>
        </w:rPr>
        <w:t>4</w:t>
      </w:r>
      <w:r w:rsidRPr="00A33351">
        <w:rPr>
          <w:rFonts w:ascii="HG丸ｺﾞｼｯｸM-PRO" w:eastAsia="HG丸ｺﾞｼｯｸM-PRO" w:hAnsi="HG丸ｺﾞｼｯｸM-PRO" w:hint="eastAsia"/>
          <w:sz w:val="22"/>
        </w:rPr>
        <w:t>年２月</w:t>
      </w:r>
      <w:r w:rsidR="005C3054">
        <w:rPr>
          <w:rFonts w:ascii="HG丸ｺﾞｼｯｸM-PRO" w:eastAsia="HG丸ｺﾞｼｯｸM-PRO" w:hAnsi="HG丸ｺﾞｼｯｸM-PRO" w:hint="eastAsia"/>
          <w:sz w:val="22"/>
        </w:rPr>
        <w:t>14</w:t>
      </w:r>
      <w:r w:rsidRPr="00A33351">
        <w:rPr>
          <w:rFonts w:ascii="HG丸ｺﾞｼｯｸM-PRO" w:eastAsia="HG丸ｺﾞｼｯｸM-PRO" w:hAnsi="HG丸ｺﾞｼｯｸM-PRO" w:hint="eastAsia"/>
          <w:sz w:val="22"/>
        </w:rPr>
        <w:t>日（</w:t>
      </w:r>
      <w:r w:rsidR="005C3054">
        <w:rPr>
          <w:rFonts w:ascii="HG丸ｺﾞｼｯｸM-PRO" w:eastAsia="HG丸ｺﾞｼｯｸM-PRO" w:hAnsi="HG丸ｺﾞｼｯｸM-PRO" w:hint="eastAsia"/>
          <w:sz w:val="22"/>
        </w:rPr>
        <w:t>水</w:t>
      </w:r>
      <w:r w:rsidRPr="00A3335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15:15～1</w:t>
      </w:r>
      <w:r w:rsidR="005C3054">
        <w:rPr>
          <w:rFonts w:ascii="HG丸ｺﾞｼｯｸM-PRO" w:eastAsia="HG丸ｺﾞｼｯｸM-PRO" w:hAnsi="HG丸ｺﾞｼｯｸM-PRO" w:hint="eastAsia"/>
          <w:sz w:val="22"/>
        </w:rPr>
        <w:t>9</w:t>
      </w:r>
      <w:r>
        <w:rPr>
          <w:rFonts w:ascii="HG丸ｺﾞｼｯｸM-PRO" w:eastAsia="HG丸ｺﾞｼｯｸM-PRO" w:hAnsi="HG丸ｺﾞｼｯｸM-PRO" w:hint="eastAsia"/>
          <w:sz w:val="22"/>
        </w:rPr>
        <w:t>:</w:t>
      </w:r>
      <w:r w:rsidR="005C3054">
        <w:rPr>
          <w:rFonts w:ascii="HG丸ｺﾞｼｯｸM-PRO" w:eastAsia="HG丸ｺﾞｼｯｸM-PRO" w:hAnsi="HG丸ｺﾞｼｯｸM-PRO" w:hint="eastAsia"/>
          <w:sz w:val="22"/>
        </w:rPr>
        <w:t>3</w:t>
      </w:r>
      <w:r>
        <w:rPr>
          <w:rFonts w:ascii="HG丸ｺﾞｼｯｸM-PRO" w:eastAsia="HG丸ｺﾞｼｯｸM-PRO" w:hAnsi="HG丸ｺﾞｼｯｸM-PRO" w:hint="eastAsia"/>
          <w:sz w:val="22"/>
        </w:rPr>
        <w:t>0</w:t>
      </w:r>
    </w:p>
    <w:p w14:paraId="5D1A9AE6" w14:textId="496CF880" w:rsidR="00A33351" w:rsidRPr="00A33351" w:rsidRDefault="00A33351" w:rsidP="00A33351">
      <w:pPr>
        <w:snapToGrid w:val="0"/>
        <w:ind w:leftChars="135" w:left="283"/>
        <w:rPr>
          <w:rFonts w:ascii="HG丸ｺﾞｼｯｸM-PRO" w:eastAsia="HG丸ｺﾞｼｯｸM-PRO" w:hAnsi="HG丸ｺﾞｼｯｸM-PRO"/>
          <w:sz w:val="22"/>
        </w:rPr>
      </w:pPr>
      <w:r w:rsidRPr="00A33351">
        <w:rPr>
          <w:rFonts w:ascii="HG丸ｺﾞｼｯｸM-PRO" w:eastAsia="HG丸ｺﾞｼｯｸM-PRO" w:hAnsi="HG丸ｺﾞｼｯｸM-PRO" w:hint="eastAsia"/>
          <w:sz w:val="22"/>
        </w:rPr>
        <w:t>会　　　場　：</w:t>
      </w:r>
      <w:r w:rsidR="00054A10">
        <w:rPr>
          <w:rFonts w:ascii="HG丸ｺﾞｼｯｸM-PRO" w:eastAsia="HG丸ｺﾞｼｯｸM-PRO" w:hAnsi="HG丸ｺﾞｼｯｸM-PRO" w:hint="eastAsia"/>
          <w:sz w:val="22"/>
        </w:rPr>
        <w:t xml:space="preserve">ホテル </w:t>
      </w:r>
      <w:r w:rsidRPr="00A33351">
        <w:rPr>
          <w:rFonts w:ascii="HG丸ｺﾞｼｯｸM-PRO" w:eastAsia="HG丸ｺﾞｼｯｸM-PRO" w:hAnsi="HG丸ｺﾞｼｯｸM-PRO" w:hint="eastAsia"/>
          <w:sz w:val="22"/>
        </w:rPr>
        <w:t>メルパルク名古屋</w:t>
      </w:r>
      <w:r w:rsidR="00054A10">
        <w:rPr>
          <w:rFonts w:ascii="HG丸ｺﾞｼｯｸM-PRO" w:eastAsia="HG丸ｺﾞｼｯｸM-PRO" w:hAnsi="HG丸ｺﾞｼｯｸM-PRO" w:hint="eastAsia"/>
          <w:sz w:val="22"/>
        </w:rPr>
        <w:t xml:space="preserve"> 2階「瑞雲」</w:t>
      </w:r>
      <w:r w:rsidRPr="00A33351">
        <w:rPr>
          <w:rFonts w:ascii="HG丸ｺﾞｼｯｸM-PRO" w:eastAsia="HG丸ｺﾞｼｯｸM-PRO" w:hAnsi="HG丸ｺﾞｼｯｸM-PRO" w:hint="eastAsia"/>
          <w:sz w:val="22"/>
        </w:rPr>
        <w:t>（住所：名古屋市東区葵</w:t>
      </w:r>
      <w:r w:rsidRPr="00A33351">
        <w:rPr>
          <w:rFonts w:ascii="HG丸ｺﾞｼｯｸM-PRO" w:eastAsia="HG丸ｺﾞｼｯｸM-PRO" w:hAnsi="HG丸ｺﾞｼｯｸM-PRO"/>
          <w:sz w:val="22"/>
        </w:rPr>
        <w:t>3-16-16）</w:t>
      </w:r>
    </w:p>
    <w:p w14:paraId="60B56389" w14:textId="77777777" w:rsidR="00A33351" w:rsidRPr="00A33351" w:rsidRDefault="00A33351" w:rsidP="00A33351">
      <w:pPr>
        <w:snapToGrid w:val="0"/>
        <w:ind w:leftChars="135" w:left="283"/>
        <w:rPr>
          <w:rFonts w:ascii="HG丸ｺﾞｼｯｸM-PRO" w:eastAsia="HG丸ｺﾞｼｯｸM-PRO" w:hAnsi="HG丸ｺﾞｼｯｸM-PRO"/>
          <w:sz w:val="22"/>
        </w:rPr>
      </w:pPr>
      <w:r w:rsidRPr="00A33351">
        <w:rPr>
          <w:rFonts w:ascii="HG丸ｺﾞｼｯｸM-PRO" w:eastAsia="HG丸ｺﾞｼｯｸM-PRO" w:hAnsi="HG丸ｺﾞｼｯｸM-PRO" w:hint="eastAsia"/>
          <w:sz w:val="22"/>
        </w:rPr>
        <w:t>主　　　催　：愛知県</w:t>
      </w:r>
    </w:p>
    <w:p w14:paraId="29B873E2" w14:textId="77777777" w:rsidR="00A33351" w:rsidRPr="00A33351" w:rsidRDefault="00A33351" w:rsidP="00A33351">
      <w:pPr>
        <w:snapToGrid w:val="0"/>
        <w:ind w:leftChars="135" w:left="283"/>
        <w:rPr>
          <w:rFonts w:ascii="HG丸ｺﾞｼｯｸM-PRO" w:eastAsia="HG丸ｺﾞｼｯｸM-PRO" w:hAnsi="HG丸ｺﾞｼｯｸM-PRO"/>
          <w:sz w:val="22"/>
        </w:rPr>
      </w:pPr>
      <w:r w:rsidRPr="00A33351">
        <w:rPr>
          <w:rFonts w:ascii="HG丸ｺﾞｼｯｸM-PRO" w:eastAsia="HG丸ｺﾞｼｯｸM-PRO" w:hAnsi="HG丸ｺﾞｼｯｸM-PRO" w:hint="eastAsia"/>
          <w:sz w:val="22"/>
        </w:rPr>
        <w:t>共　　　催　：中日新聞社、環境パートナーシップ・</w:t>
      </w:r>
      <w:r w:rsidRPr="00A33351">
        <w:rPr>
          <w:rFonts w:ascii="HG丸ｺﾞｼｯｸM-PRO" w:eastAsia="HG丸ｺﾞｼｯｸM-PRO" w:hAnsi="HG丸ｺﾞｼｯｸM-PRO"/>
          <w:sz w:val="22"/>
        </w:rPr>
        <w:t>CLUB（EPOC）</w:t>
      </w:r>
    </w:p>
    <w:p w14:paraId="24427B45" w14:textId="30C86B90" w:rsidR="00A33351" w:rsidRPr="00A33351" w:rsidRDefault="00A33351" w:rsidP="00A33351">
      <w:pPr>
        <w:snapToGrid w:val="0"/>
        <w:ind w:leftChars="135" w:left="283"/>
        <w:rPr>
          <w:rFonts w:ascii="HG丸ｺﾞｼｯｸM-PRO" w:eastAsia="HG丸ｺﾞｼｯｸM-PRO" w:hAnsi="HG丸ｺﾞｼｯｸM-PRO"/>
          <w:sz w:val="22"/>
        </w:rPr>
      </w:pPr>
      <w:r w:rsidRPr="00A33351">
        <w:rPr>
          <w:rFonts w:ascii="HG丸ｺﾞｼｯｸM-PRO" w:eastAsia="HG丸ｺﾞｼｯｸM-PRO" w:hAnsi="HG丸ｺﾞｼｯｸM-PRO" w:hint="eastAsia"/>
          <w:sz w:val="22"/>
        </w:rPr>
        <w:t>後　　　援　：名古屋市、経済産業省中部経済産業局、環境省中部地方環境事務所、</w:t>
      </w:r>
    </w:p>
    <w:p w14:paraId="0FECEDD5" w14:textId="0608114F" w:rsidR="007F5E8F" w:rsidRDefault="00A33351" w:rsidP="00A33351">
      <w:pPr>
        <w:snapToGrid w:val="0"/>
        <w:ind w:leftChars="135" w:left="283" w:firstLineChars="700" w:firstLine="1540"/>
        <w:rPr>
          <w:rFonts w:ascii="HG丸ｺﾞｼｯｸM-PRO" w:eastAsia="HG丸ｺﾞｼｯｸM-PRO" w:hAnsi="HG丸ｺﾞｼｯｸM-PRO"/>
          <w:sz w:val="22"/>
        </w:rPr>
      </w:pPr>
      <w:r w:rsidRPr="00A33351">
        <w:rPr>
          <w:rFonts w:ascii="HG丸ｺﾞｼｯｸM-PRO" w:eastAsia="HG丸ｺﾞｼｯｸM-PRO" w:hAnsi="HG丸ｺﾞｼｯｸM-PRO" w:hint="eastAsia"/>
          <w:sz w:val="22"/>
        </w:rPr>
        <w:t>一般社団法人中部経済連合会、名古屋商工会議所</w:t>
      </w:r>
    </w:p>
    <w:p w14:paraId="7E8CC63B" w14:textId="165CB4AA" w:rsidR="0048043B" w:rsidRDefault="0048043B" w:rsidP="0048043B">
      <w:pPr>
        <w:snapToGrid w:val="0"/>
        <w:ind w:leftChars="135" w:left="283"/>
        <w:rPr>
          <w:rFonts w:ascii="HG丸ｺﾞｼｯｸM-PRO" w:eastAsia="HG丸ｺﾞｼｯｸM-PRO" w:hAnsi="HG丸ｺﾞｼｯｸM-PRO"/>
          <w:sz w:val="22"/>
        </w:rPr>
      </w:pPr>
      <w:r>
        <w:rPr>
          <w:rFonts w:ascii="HG丸ｺﾞｼｯｸM-PRO" w:eastAsia="HG丸ｺﾞｼｯｸM-PRO" w:hAnsi="HG丸ｺﾞｼｯｸM-PRO" w:hint="eastAsia"/>
          <w:sz w:val="22"/>
        </w:rPr>
        <w:t>参　加　費</w:t>
      </w:r>
      <w:r w:rsidRPr="00A33351">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無料</w:t>
      </w:r>
      <w:r w:rsidR="00CD6905">
        <w:rPr>
          <w:rFonts w:ascii="HG丸ｺﾞｼｯｸM-PRO" w:eastAsia="HG丸ｺﾞｼｯｸM-PRO" w:hAnsi="HG丸ｺﾞｼｯｸM-PRO" w:hint="eastAsia"/>
          <w:sz w:val="22"/>
        </w:rPr>
        <w:t>（定員：</w:t>
      </w:r>
      <w:r w:rsidR="005C3054">
        <w:rPr>
          <w:rFonts w:ascii="HG丸ｺﾞｼｯｸM-PRO" w:eastAsia="HG丸ｺﾞｼｯｸM-PRO" w:hAnsi="HG丸ｺﾞｼｯｸM-PRO" w:hint="eastAsia"/>
          <w:sz w:val="22"/>
        </w:rPr>
        <w:t>1</w:t>
      </w:r>
      <w:r w:rsidR="00795EDC">
        <w:rPr>
          <w:rFonts w:ascii="HG丸ｺﾞｼｯｸM-PRO" w:eastAsia="HG丸ｺﾞｼｯｸM-PRO" w:hAnsi="HG丸ｺﾞｼｯｸM-PRO" w:hint="eastAsia"/>
          <w:sz w:val="22"/>
        </w:rPr>
        <w:t>3</w:t>
      </w:r>
      <w:r w:rsidR="005C3054">
        <w:rPr>
          <w:rFonts w:ascii="HG丸ｺﾞｼｯｸM-PRO" w:eastAsia="HG丸ｺﾞｼｯｸM-PRO" w:hAnsi="HG丸ｺﾞｼｯｸM-PRO" w:hint="eastAsia"/>
          <w:sz w:val="22"/>
        </w:rPr>
        <w:t>0</w:t>
      </w:r>
      <w:r w:rsidR="00CD6905">
        <w:rPr>
          <w:rFonts w:ascii="HG丸ｺﾞｼｯｸM-PRO" w:eastAsia="HG丸ｺﾞｼｯｸM-PRO" w:hAnsi="HG丸ｺﾞｼｯｸM-PRO" w:hint="eastAsia"/>
          <w:sz w:val="22"/>
        </w:rPr>
        <w:t>名）</w:t>
      </w:r>
    </w:p>
    <w:p w14:paraId="66B8E482" w14:textId="735FF4E9" w:rsidR="00A33351" w:rsidRDefault="00A33351" w:rsidP="00A33351">
      <w:pPr>
        <w:snapToGrid w:val="0"/>
        <w:ind w:leftChars="135" w:left="283"/>
        <w:rPr>
          <w:rFonts w:ascii="HG丸ｺﾞｼｯｸM-PRO" w:eastAsia="HG丸ｺﾞｼｯｸM-PRO" w:hAnsi="HG丸ｺﾞｼｯｸM-PRO"/>
          <w:sz w:val="22"/>
        </w:rPr>
      </w:pPr>
      <w:r w:rsidRPr="00A33351">
        <w:rPr>
          <w:rFonts w:ascii="HG丸ｺﾞｼｯｸM-PRO" w:eastAsia="HG丸ｺﾞｼｯｸM-PRO" w:hAnsi="HG丸ｺﾞｼｯｸM-PRO" w:hint="eastAsia"/>
          <w:sz w:val="22"/>
        </w:rPr>
        <w:t>表</w:t>
      </w:r>
      <w:r w:rsidR="0048043B" w:rsidRPr="00CD6905">
        <w:rPr>
          <w:rFonts w:ascii="HG丸ｺﾞｼｯｸM-PRO" w:eastAsia="HG丸ｺﾞｼｯｸM-PRO" w:hAnsi="HG丸ｺﾞｼｯｸM-PRO" w:hint="eastAsia"/>
          <w:sz w:val="14"/>
          <w:szCs w:val="14"/>
        </w:rPr>
        <w:t xml:space="preserve"> </w:t>
      </w:r>
      <w:r w:rsidRPr="00A33351">
        <w:rPr>
          <w:rFonts w:ascii="HG丸ｺﾞｼｯｸM-PRO" w:eastAsia="HG丸ｺﾞｼｯｸM-PRO" w:hAnsi="HG丸ｺﾞｼｯｸM-PRO"/>
          <w:sz w:val="22"/>
        </w:rPr>
        <w:t>彰</w:t>
      </w:r>
      <w:r w:rsidR="0048043B" w:rsidRPr="00CD6905">
        <w:rPr>
          <w:rFonts w:ascii="HG丸ｺﾞｼｯｸM-PRO" w:eastAsia="HG丸ｺﾞｼｯｸM-PRO" w:hAnsi="HG丸ｺﾞｼｯｸM-PRO" w:hint="eastAsia"/>
          <w:sz w:val="16"/>
          <w:szCs w:val="16"/>
        </w:rPr>
        <w:t xml:space="preserve"> </w:t>
      </w:r>
      <w:r w:rsidRPr="00A33351">
        <w:rPr>
          <w:rFonts w:ascii="HG丸ｺﾞｼｯｸM-PRO" w:eastAsia="HG丸ｺﾞｼｯｸM-PRO" w:hAnsi="HG丸ｺﾞｼｯｸM-PRO"/>
          <w:sz w:val="22"/>
        </w:rPr>
        <w:t>団</w:t>
      </w:r>
      <w:r w:rsidR="0048043B" w:rsidRPr="00CD6905">
        <w:rPr>
          <w:rFonts w:ascii="HG丸ｺﾞｼｯｸM-PRO" w:eastAsia="HG丸ｺﾞｼｯｸM-PRO" w:hAnsi="HG丸ｺﾞｼｯｸM-PRO" w:hint="eastAsia"/>
          <w:sz w:val="14"/>
          <w:szCs w:val="14"/>
        </w:rPr>
        <w:t xml:space="preserve"> </w:t>
      </w:r>
      <w:r w:rsidRPr="00A33351">
        <w:rPr>
          <w:rFonts w:ascii="HG丸ｺﾞｼｯｸM-PRO" w:eastAsia="HG丸ｺﾞｼｯｸM-PRO" w:hAnsi="HG丸ｺﾞｼｯｸM-PRO"/>
          <w:sz w:val="22"/>
        </w:rPr>
        <w:t xml:space="preserve">体 </w:t>
      </w:r>
      <w:r w:rsidR="00CD6905">
        <w:rPr>
          <w:rFonts w:ascii="HG丸ｺﾞｼｯｸM-PRO" w:eastAsia="HG丸ｺﾞｼｯｸM-PRO" w:hAnsi="HG丸ｺﾞｼｯｸM-PRO"/>
          <w:sz w:val="22"/>
        </w:rPr>
        <w:t xml:space="preserve"> </w:t>
      </w:r>
      <w:r w:rsidRPr="00A33351">
        <w:rPr>
          <w:rFonts w:ascii="HG丸ｺﾞｼｯｸM-PRO" w:eastAsia="HG丸ｺﾞｼｯｸM-PRO" w:hAnsi="HG丸ｺﾞｼｯｸM-PRO"/>
          <w:sz w:val="22"/>
        </w:rPr>
        <w:t xml:space="preserve">：愛知県HPの「新着情報」欄（ </w:t>
      </w:r>
      <w:hyperlink r:id="rId10" w:history="1">
        <w:r w:rsidRPr="00E43FF5">
          <w:rPr>
            <w:rStyle w:val="a5"/>
            <w:rFonts w:ascii="HG丸ｺﾞｼｯｸM-PRO" w:eastAsia="HG丸ｺﾞｼｯｸM-PRO" w:hAnsi="HG丸ｺﾞｼｯｸM-PRO"/>
            <w:sz w:val="22"/>
          </w:rPr>
          <w:t>https://www.pref.aichi.jp/</w:t>
        </w:r>
      </w:hyperlink>
      <w:r w:rsidRPr="00A33351">
        <w:rPr>
          <w:rFonts w:ascii="HG丸ｺﾞｼｯｸM-PRO" w:eastAsia="HG丸ｺﾞｼｯｸM-PRO" w:hAnsi="HG丸ｺﾞｼｯｸM-PRO"/>
          <w:sz w:val="22"/>
        </w:rPr>
        <w:t xml:space="preserve"> ）もしくは、</w:t>
      </w:r>
    </w:p>
    <w:p w14:paraId="5FE0119A" w14:textId="7AF29C1B" w:rsidR="00A33351" w:rsidRDefault="00A33351" w:rsidP="00A33351">
      <w:pPr>
        <w:snapToGrid w:val="0"/>
        <w:ind w:leftChars="135" w:left="283" w:firstLineChars="700" w:firstLine="1540"/>
        <w:rPr>
          <w:rFonts w:ascii="HG丸ｺﾞｼｯｸM-PRO" w:eastAsia="HG丸ｺﾞｼｯｸM-PRO" w:hAnsi="HG丸ｺﾞｼｯｸM-PRO"/>
          <w:sz w:val="22"/>
        </w:rPr>
      </w:pPr>
      <w:r w:rsidRPr="00A33351">
        <w:rPr>
          <w:rFonts w:ascii="HG丸ｺﾞｼｯｸM-PRO" w:eastAsia="HG丸ｺﾞｼｯｸM-PRO" w:hAnsi="HG丸ｺﾞｼｯｸM-PRO"/>
          <w:sz w:val="22"/>
        </w:rPr>
        <w:t>下記の</w:t>
      </w:r>
      <w:r w:rsidRPr="00A33351">
        <w:rPr>
          <w:rFonts w:ascii="HG丸ｺﾞｼｯｸM-PRO" w:eastAsia="HG丸ｺﾞｼｯｸM-PRO" w:hAnsi="HG丸ｺﾞｼｯｸM-PRO" w:hint="eastAsia"/>
          <w:sz w:val="22"/>
        </w:rPr>
        <w:t>「</w:t>
      </w:r>
      <w:r w:rsidRPr="00A33351">
        <w:rPr>
          <w:rFonts w:ascii="HG丸ｺﾞｼｯｸM-PRO" w:eastAsia="HG丸ｺﾞｼｯｸM-PRO" w:hAnsi="HG丸ｺﾞｼｯｸM-PRO"/>
          <w:sz w:val="22"/>
        </w:rPr>
        <w:t>愛知環境賞」特設ページよりご確認ください。</w:t>
      </w:r>
    </w:p>
    <w:p w14:paraId="4B78690C" w14:textId="7A13CC3B" w:rsidR="0048043B" w:rsidRPr="0048043B" w:rsidRDefault="00AE63DC" w:rsidP="00795EDC">
      <w:pPr>
        <w:snapToGrid w:val="0"/>
        <w:ind w:leftChars="135" w:left="283" w:firstLineChars="750" w:firstLine="1575"/>
        <w:rPr>
          <w:rFonts w:ascii="HG丸ｺﾞｼｯｸM-PRO" w:eastAsia="HG丸ｺﾞｼｯｸM-PRO" w:hAnsi="HG丸ｺﾞｼｯｸM-PRO"/>
          <w:sz w:val="22"/>
        </w:rPr>
      </w:pPr>
      <w:hyperlink r:id="rId11" w:history="1">
        <w:r w:rsidR="0048043B" w:rsidRPr="00E43FF5">
          <w:rPr>
            <w:rStyle w:val="a5"/>
            <w:rFonts w:ascii="HG丸ｺﾞｼｯｸM-PRO" w:eastAsia="HG丸ｺﾞｼｯｸM-PRO" w:hAnsi="HG丸ｺﾞｼｯｸM-PRO"/>
            <w:sz w:val="22"/>
          </w:rPr>
          <w:t>https://aichi-shigen-junkan.jp/kankyoushou</w:t>
        </w:r>
      </w:hyperlink>
    </w:p>
    <w:p w14:paraId="7A41D1B1" w14:textId="77777777" w:rsidR="00795EDC" w:rsidRDefault="0048043B" w:rsidP="00795EDC">
      <w:pPr>
        <w:snapToGrid w:val="0"/>
        <w:ind w:leftChars="135" w:left="1823" w:hangingChars="700" w:hanging="15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申込み方法　：</w:t>
      </w:r>
      <w:r w:rsidRPr="0048043B">
        <w:rPr>
          <w:rFonts w:ascii="HG丸ｺﾞｼｯｸM-PRO" w:eastAsia="HG丸ｺﾞｼｯｸM-PRO" w:hAnsi="HG丸ｺﾞｼｯｸM-PRO" w:hint="eastAsia"/>
          <w:b/>
          <w:bCs/>
          <w:color w:val="FF0000"/>
          <w:sz w:val="22"/>
        </w:rPr>
        <w:t>202</w:t>
      </w:r>
      <w:r w:rsidR="00795EDC">
        <w:rPr>
          <w:rFonts w:ascii="HG丸ｺﾞｼｯｸM-PRO" w:eastAsia="HG丸ｺﾞｼｯｸM-PRO" w:hAnsi="HG丸ｺﾞｼｯｸM-PRO" w:hint="eastAsia"/>
          <w:b/>
          <w:bCs/>
          <w:color w:val="FF0000"/>
          <w:sz w:val="22"/>
        </w:rPr>
        <w:t>4</w:t>
      </w:r>
      <w:r w:rsidRPr="0048043B">
        <w:rPr>
          <w:rFonts w:ascii="HG丸ｺﾞｼｯｸM-PRO" w:eastAsia="HG丸ｺﾞｼｯｸM-PRO" w:hAnsi="HG丸ｺﾞｼｯｸM-PRO" w:hint="eastAsia"/>
          <w:b/>
          <w:bCs/>
          <w:color w:val="FF0000"/>
          <w:sz w:val="22"/>
        </w:rPr>
        <w:t>年</w:t>
      </w:r>
      <w:r w:rsidR="00795EDC">
        <w:rPr>
          <w:rFonts w:ascii="HG丸ｺﾞｼｯｸM-PRO" w:eastAsia="HG丸ｺﾞｼｯｸM-PRO" w:hAnsi="HG丸ｺﾞｼｯｸM-PRO" w:hint="eastAsia"/>
          <w:b/>
          <w:bCs/>
          <w:color w:val="FF0000"/>
          <w:sz w:val="22"/>
        </w:rPr>
        <w:t>2</w:t>
      </w:r>
      <w:r w:rsidRPr="0048043B">
        <w:rPr>
          <w:rFonts w:ascii="HG丸ｺﾞｼｯｸM-PRO" w:eastAsia="HG丸ｺﾞｼｯｸM-PRO" w:hAnsi="HG丸ｺﾞｼｯｸM-PRO" w:hint="eastAsia"/>
          <w:b/>
          <w:bCs/>
          <w:color w:val="FF0000"/>
          <w:sz w:val="22"/>
        </w:rPr>
        <w:t>月</w:t>
      </w:r>
      <w:r w:rsidR="00795EDC">
        <w:rPr>
          <w:rFonts w:ascii="HG丸ｺﾞｼｯｸM-PRO" w:eastAsia="HG丸ｺﾞｼｯｸM-PRO" w:hAnsi="HG丸ｺﾞｼｯｸM-PRO" w:hint="eastAsia"/>
          <w:b/>
          <w:bCs/>
          <w:color w:val="FF0000"/>
          <w:sz w:val="22"/>
        </w:rPr>
        <w:t>5</w:t>
      </w:r>
      <w:r w:rsidRPr="0048043B">
        <w:rPr>
          <w:rFonts w:ascii="HG丸ｺﾞｼｯｸM-PRO" w:eastAsia="HG丸ｺﾞｼｯｸM-PRO" w:hAnsi="HG丸ｺﾞｼｯｸM-PRO" w:hint="eastAsia"/>
          <w:b/>
          <w:bCs/>
          <w:color w:val="FF0000"/>
          <w:sz w:val="22"/>
        </w:rPr>
        <w:t>日（</w:t>
      </w:r>
      <w:r w:rsidR="00795EDC">
        <w:rPr>
          <w:rFonts w:ascii="HG丸ｺﾞｼｯｸM-PRO" w:eastAsia="HG丸ｺﾞｼｯｸM-PRO" w:hAnsi="HG丸ｺﾞｼｯｸM-PRO" w:hint="eastAsia"/>
          <w:b/>
          <w:bCs/>
          <w:color w:val="FF0000"/>
          <w:sz w:val="22"/>
        </w:rPr>
        <w:t>月</w:t>
      </w:r>
      <w:r w:rsidRPr="0048043B">
        <w:rPr>
          <w:rFonts w:ascii="HG丸ｺﾞｼｯｸM-PRO" w:eastAsia="HG丸ｺﾞｼｯｸM-PRO" w:hAnsi="HG丸ｺﾞｼｯｸM-PRO" w:hint="eastAsia"/>
          <w:b/>
          <w:bCs/>
          <w:color w:val="FF0000"/>
          <w:sz w:val="22"/>
        </w:rPr>
        <w:t>）</w:t>
      </w:r>
      <w:r>
        <w:rPr>
          <w:rFonts w:ascii="HG丸ｺﾞｼｯｸM-PRO" w:eastAsia="HG丸ｺﾞｼｯｸM-PRO" w:hAnsi="HG丸ｺﾞｼｯｸM-PRO" w:hint="eastAsia"/>
          <w:sz w:val="22"/>
        </w:rPr>
        <w:t>までに下記URLよりお申し込みください。</w:t>
      </w:r>
    </w:p>
    <w:p w14:paraId="3DFD2A64" w14:textId="233E0B3E" w:rsidR="00795EDC" w:rsidRPr="00795EDC" w:rsidRDefault="00AE63DC" w:rsidP="00795EDC">
      <w:pPr>
        <w:snapToGrid w:val="0"/>
        <w:ind w:leftChars="135" w:left="283" w:firstLineChars="750" w:firstLine="1575"/>
        <w:rPr>
          <w:rFonts w:ascii="HG丸ｺﾞｼｯｸM-PRO" w:eastAsia="HG丸ｺﾞｼｯｸM-PRO" w:hAnsi="HG丸ｺﾞｼｯｸM-PRO"/>
        </w:rPr>
      </w:pPr>
      <w:hyperlink r:id="rId12" w:history="1">
        <w:r w:rsidR="00795EDC" w:rsidRPr="00795EDC">
          <w:rPr>
            <w:rStyle w:val="a5"/>
            <w:rFonts w:ascii="HG丸ｺﾞｼｯｸM-PRO" w:eastAsia="HG丸ｺﾞｼｯｸM-PRO" w:hAnsi="HG丸ｺﾞｼｯｸM-PRO"/>
          </w:rPr>
          <w:t>https://www.epoc.gr.jp/epocform/076/</w:t>
        </w:r>
      </w:hyperlink>
    </w:p>
    <w:p w14:paraId="1ACFC008" w14:textId="77777777" w:rsidR="0048043B" w:rsidRPr="00126276" w:rsidRDefault="0048043B" w:rsidP="0048043B">
      <w:pPr>
        <w:snapToGrid w:val="0"/>
        <w:ind w:leftChars="135" w:left="283"/>
        <w:rPr>
          <w:rFonts w:ascii="HG丸ｺﾞｼｯｸM-PRO" w:eastAsia="HG丸ｺﾞｼｯｸM-PRO" w:hAnsi="HG丸ｺﾞｼｯｸM-PRO"/>
          <w:sz w:val="22"/>
        </w:rPr>
      </w:pPr>
    </w:p>
    <w:p w14:paraId="5CFCF0C0" w14:textId="3260F381" w:rsidR="0048043B" w:rsidRDefault="00D702FB" w:rsidP="00CD6905">
      <w:pPr>
        <w:snapToGrid w:val="0"/>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8043B">
        <w:rPr>
          <w:rFonts w:ascii="HG丸ｺﾞｼｯｸM-PRO" w:eastAsia="HG丸ｺﾞｼｯｸM-PRO" w:hAnsi="HG丸ｺﾞｼｯｸM-PRO" w:hint="eastAsia"/>
          <w:sz w:val="22"/>
        </w:rPr>
        <w:t>プログラム</w:t>
      </w:r>
      <w:r>
        <w:rPr>
          <w:rFonts w:ascii="HG丸ｺﾞｼｯｸM-PRO" w:eastAsia="HG丸ｺﾞｼｯｸM-PRO" w:hAnsi="HG丸ｺﾞｼｯｸM-PRO" w:hint="eastAsia"/>
          <w:sz w:val="22"/>
        </w:rPr>
        <w:t>＞</w:t>
      </w:r>
    </w:p>
    <w:p w14:paraId="5EEB4943" w14:textId="5097B7C2" w:rsidR="0048043B" w:rsidRDefault="00D702FB" w:rsidP="00D702FB">
      <w:pPr>
        <w:tabs>
          <w:tab w:val="left" w:pos="2410"/>
        </w:tabs>
        <w:snapToGrid w:val="0"/>
        <w:ind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8043B">
        <w:rPr>
          <w:rFonts w:ascii="HG丸ｺﾞｼｯｸM-PRO" w:eastAsia="HG丸ｺﾞｼｯｸM-PRO" w:hAnsi="HG丸ｺﾞｼｯｸM-PRO" w:hint="eastAsia"/>
          <w:sz w:val="22"/>
        </w:rPr>
        <w:t>14:45～</w:t>
      </w:r>
      <w:r>
        <w:rPr>
          <w:rFonts w:ascii="HG丸ｺﾞｼｯｸM-PRO" w:eastAsia="HG丸ｺﾞｼｯｸM-PRO" w:hAnsi="HG丸ｺﾞｼｯｸM-PRO"/>
          <w:sz w:val="22"/>
        </w:rPr>
        <w:tab/>
      </w:r>
      <w:r>
        <w:rPr>
          <w:rFonts w:ascii="HG丸ｺﾞｼｯｸM-PRO" w:eastAsia="HG丸ｺﾞｼｯｸM-PRO" w:hAnsi="HG丸ｺﾞｼｯｸM-PRO" w:hint="eastAsia"/>
          <w:sz w:val="22"/>
        </w:rPr>
        <w:t>受付開始）</w:t>
      </w:r>
    </w:p>
    <w:p w14:paraId="34C272B3" w14:textId="33CE65E8" w:rsidR="00795EDC" w:rsidRDefault="00795EDC" w:rsidP="00795EDC">
      <w:pPr>
        <w:tabs>
          <w:tab w:val="left" w:pos="2410"/>
        </w:tabs>
        <w:snapToGrid w:val="0"/>
        <w:ind w:leftChars="270" w:left="567"/>
        <w:rPr>
          <w:rFonts w:ascii="HG丸ｺﾞｼｯｸM-PRO" w:eastAsia="HG丸ｺﾞｼｯｸM-PRO" w:hAnsi="HG丸ｺﾞｼｯｸM-PRO"/>
          <w:sz w:val="22"/>
        </w:rPr>
      </w:pPr>
      <w:r>
        <w:rPr>
          <w:rFonts w:ascii="HG丸ｺﾞｼｯｸM-PRO" w:eastAsia="HG丸ｺﾞｼｯｸM-PRO" w:hAnsi="HG丸ｺﾞｼｯｸM-PRO" w:hint="eastAsia"/>
          <w:sz w:val="22"/>
        </w:rPr>
        <w:t>15:15～16:00</w:t>
      </w:r>
      <w:r>
        <w:rPr>
          <w:rFonts w:ascii="HG丸ｺﾞｼｯｸM-PRO" w:eastAsia="HG丸ｺﾞｼｯｸM-PRO" w:hAnsi="HG丸ｺﾞｼｯｸM-PRO"/>
          <w:sz w:val="22"/>
        </w:rPr>
        <w:tab/>
      </w:r>
      <w:r>
        <w:rPr>
          <w:rFonts w:ascii="HG丸ｺﾞｼｯｸM-PRO" w:eastAsia="HG丸ｺﾞｼｯｸM-PRO" w:hAnsi="HG丸ｺﾞｼｯｸM-PRO" w:hint="eastAsia"/>
          <w:sz w:val="22"/>
        </w:rPr>
        <w:t>主催者挨拶：愛知県知事　大村 秀章</w:t>
      </w:r>
    </w:p>
    <w:p w14:paraId="22B6FB25" w14:textId="743BA96A" w:rsidR="00795EDC" w:rsidRDefault="00795EDC" w:rsidP="00795EDC">
      <w:pPr>
        <w:tabs>
          <w:tab w:val="left" w:pos="2410"/>
        </w:tabs>
        <w:snapToGrid w:val="0"/>
        <w:ind w:leftChars="270" w:left="567"/>
        <w:rPr>
          <w:rFonts w:ascii="HG丸ｺﾞｼｯｸM-PRO" w:eastAsia="HG丸ｺﾞｼｯｸM-PRO" w:hAnsi="HG丸ｺﾞｼｯｸM-PRO"/>
          <w:sz w:val="22"/>
        </w:rPr>
      </w:pPr>
      <w:r>
        <w:rPr>
          <w:rFonts w:ascii="HG丸ｺﾞｼｯｸM-PRO" w:eastAsia="HG丸ｺﾞｼｯｸM-PRO" w:hAnsi="HG丸ｺﾞｼｯｸM-PRO"/>
          <w:sz w:val="22"/>
        </w:rPr>
        <w:tab/>
      </w:r>
      <w:r>
        <w:rPr>
          <w:rFonts w:ascii="HG丸ｺﾞｼｯｸM-PRO" w:eastAsia="HG丸ｺﾞｼｯｸM-PRO" w:hAnsi="HG丸ｺﾞｼｯｸM-PRO" w:hint="eastAsia"/>
          <w:sz w:val="22"/>
        </w:rPr>
        <w:t>「2024愛知環境賞」表彰式</w:t>
      </w:r>
    </w:p>
    <w:p w14:paraId="60CD842B" w14:textId="77777777" w:rsidR="00795EDC" w:rsidRDefault="00795EDC" w:rsidP="00795EDC">
      <w:pPr>
        <w:tabs>
          <w:tab w:val="left" w:pos="2410"/>
        </w:tabs>
        <w:snapToGrid w:val="0"/>
        <w:ind w:leftChars="270" w:left="567"/>
        <w:rPr>
          <w:rFonts w:ascii="HG丸ｺﾞｼｯｸM-PRO" w:eastAsia="HG丸ｺﾞｼｯｸM-PRO" w:hAnsi="HG丸ｺﾞｼｯｸM-PRO"/>
          <w:sz w:val="22"/>
        </w:rPr>
      </w:pPr>
      <w:r>
        <w:rPr>
          <w:rFonts w:ascii="HG丸ｺﾞｼｯｸM-PRO" w:eastAsia="HG丸ｺﾞｼｯｸM-PRO" w:hAnsi="HG丸ｺﾞｼｯｸM-PRO"/>
          <w:sz w:val="22"/>
        </w:rPr>
        <w:tab/>
      </w:r>
      <w:r>
        <w:rPr>
          <w:rFonts w:ascii="HG丸ｺﾞｼｯｸM-PRO" w:eastAsia="HG丸ｺﾞｼｯｸM-PRO" w:hAnsi="HG丸ｺﾞｼｯｸM-PRO" w:hint="eastAsia"/>
          <w:sz w:val="22"/>
        </w:rPr>
        <w:t>（金賞・銀賞・銅賞・中日新聞社賞・名古屋市長賞・優秀賞）</w:t>
      </w:r>
    </w:p>
    <w:p w14:paraId="594F598F" w14:textId="2D943484" w:rsidR="0048043B" w:rsidRDefault="0048043B" w:rsidP="0048043B">
      <w:pPr>
        <w:tabs>
          <w:tab w:val="left" w:pos="2410"/>
        </w:tabs>
        <w:snapToGrid w:val="0"/>
        <w:ind w:leftChars="270" w:left="567"/>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r w:rsidR="00795EDC">
        <w:rPr>
          <w:rFonts w:ascii="HG丸ｺﾞｼｯｸM-PRO" w:eastAsia="HG丸ｺﾞｼｯｸM-PRO" w:hAnsi="HG丸ｺﾞｼｯｸM-PRO" w:hint="eastAsia"/>
          <w:sz w:val="22"/>
        </w:rPr>
        <w:t>6</w:t>
      </w:r>
      <w:r>
        <w:rPr>
          <w:rFonts w:ascii="HG丸ｺﾞｼｯｸM-PRO" w:eastAsia="HG丸ｺﾞｼｯｸM-PRO" w:hAnsi="HG丸ｺﾞｼｯｸM-PRO" w:hint="eastAsia"/>
          <w:sz w:val="22"/>
        </w:rPr>
        <w:t>:15～1</w:t>
      </w:r>
      <w:r w:rsidR="00795EDC">
        <w:rPr>
          <w:rFonts w:ascii="HG丸ｺﾞｼｯｸM-PRO" w:eastAsia="HG丸ｺﾞｼｯｸM-PRO" w:hAnsi="HG丸ｺﾞｼｯｸM-PRO" w:hint="eastAsia"/>
          <w:sz w:val="22"/>
        </w:rPr>
        <w:t>7</w:t>
      </w:r>
      <w:r>
        <w:rPr>
          <w:rFonts w:ascii="HG丸ｺﾞｼｯｸM-PRO" w:eastAsia="HG丸ｺﾞｼｯｸM-PRO" w:hAnsi="HG丸ｺﾞｼｯｸM-PRO" w:hint="eastAsia"/>
          <w:sz w:val="22"/>
        </w:rPr>
        <w:t>:20</w:t>
      </w:r>
      <w:r>
        <w:rPr>
          <w:rFonts w:ascii="HG丸ｺﾞｼｯｸM-PRO" w:eastAsia="HG丸ｺﾞｼｯｸM-PRO" w:hAnsi="HG丸ｺﾞｼｯｸM-PRO"/>
          <w:sz w:val="22"/>
        </w:rPr>
        <w:tab/>
      </w:r>
      <w:r>
        <w:rPr>
          <w:rFonts w:ascii="HG丸ｺﾞｼｯｸM-PRO" w:eastAsia="HG丸ｺﾞｼｯｸM-PRO" w:hAnsi="HG丸ｺﾞｼｯｸM-PRO" w:hint="eastAsia"/>
          <w:sz w:val="22"/>
        </w:rPr>
        <w:t>開会挨拶</w:t>
      </w:r>
      <w:r w:rsidR="00D702F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：EPOC会長　小池 利和（ブラザー工業㈱取締役会長）</w:t>
      </w:r>
    </w:p>
    <w:p w14:paraId="015F633F" w14:textId="7B932136" w:rsidR="00D702FB" w:rsidRDefault="0048043B" w:rsidP="0048043B">
      <w:pPr>
        <w:tabs>
          <w:tab w:val="left" w:pos="2410"/>
        </w:tabs>
        <w:snapToGrid w:val="0"/>
        <w:ind w:leftChars="270" w:left="567"/>
        <w:rPr>
          <w:rFonts w:ascii="HG丸ｺﾞｼｯｸM-PRO" w:eastAsia="HG丸ｺﾞｼｯｸM-PRO" w:hAnsi="HG丸ｺﾞｼｯｸM-PRO"/>
          <w:sz w:val="22"/>
        </w:rPr>
      </w:pPr>
      <w:r>
        <w:rPr>
          <w:rFonts w:ascii="HG丸ｺﾞｼｯｸM-PRO" w:eastAsia="HG丸ｺﾞｼｯｸM-PRO" w:hAnsi="HG丸ｺﾞｼｯｸM-PRO"/>
          <w:sz w:val="22"/>
        </w:rPr>
        <w:tab/>
      </w:r>
      <w:r>
        <w:rPr>
          <w:rFonts w:ascii="HG丸ｺﾞｼｯｸM-PRO" w:eastAsia="HG丸ｺﾞｼｯｸM-PRO" w:hAnsi="HG丸ｺﾞｼｯｸM-PRO" w:hint="eastAsia"/>
          <w:sz w:val="22"/>
        </w:rPr>
        <w:t>講演会</w:t>
      </w:r>
      <w:r w:rsidRPr="00C11D20">
        <w:rPr>
          <w:rFonts w:ascii="HG丸ｺﾞｼｯｸM-PRO" w:eastAsia="HG丸ｺﾞｼｯｸM-PRO" w:hAnsi="HG丸ｺﾞｼｯｸM-PRO" w:hint="eastAsia"/>
          <w:spacing w:val="-4"/>
          <w:sz w:val="22"/>
        </w:rPr>
        <w:t>「</w:t>
      </w:r>
      <w:r w:rsidR="00795EDC" w:rsidRPr="00B81AF4">
        <w:rPr>
          <w:rFonts w:ascii="HG丸ｺﾞｼｯｸM-PRO" w:eastAsia="HG丸ｺﾞｼｯｸM-PRO" w:hAnsi="HG丸ｺﾞｼｯｸM-PRO" w:hint="eastAsia"/>
          <w:sz w:val="22"/>
        </w:rPr>
        <w:t>企業における</w:t>
      </w:r>
      <w:r w:rsidR="00795EDC" w:rsidRPr="00B81AF4">
        <w:rPr>
          <w:rFonts w:ascii="HG丸ｺﾞｼｯｸM-PRO" w:eastAsia="HG丸ｺﾞｼｯｸM-PRO" w:hAnsi="HG丸ｺﾞｼｯｸM-PRO" w:hint="eastAsia"/>
          <w:w w:val="90"/>
          <w:sz w:val="22"/>
        </w:rPr>
        <w:t>サーキュラーエコノミービジネス</w:t>
      </w:r>
      <w:r w:rsidR="00795EDC" w:rsidRPr="00B81AF4">
        <w:rPr>
          <w:rFonts w:ascii="HG丸ｺﾞｼｯｸM-PRO" w:eastAsia="HG丸ｺﾞｼｯｸM-PRO" w:hAnsi="HG丸ｺﾞｼｯｸM-PRO" w:hint="eastAsia"/>
          <w:sz w:val="22"/>
        </w:rPr>
        <w:t>の構築</w:t>
      </w:r>
      <w:r w:rsidR="00B81AF4" w:rsidRPr="00B81AF4">
        <w:rPr>
          <w:rFonts w:ascii="HG丸ｺﾞｼｯｸM-PRO" w:eastAsia="HG丸ｺﾞｼｯｸM-PRO" w:hAnsi="HG丸ｺﾞｼｯｸM-PRO" w:hint="eastAsia"/>
          <w:w w:val="90"/>
          <w:sz w:val="22"/>
        </w:rPr>
        <w:t>方針</w:t>
      </w:r>
      <w:r w:rsidR="00795EDC" w:rsidRPr="00B81AF4">
        <w:rPr>
          <w:rFonts w:ascii="HG丸ｺﾞｼｯｸM-PRO" w:eastAsia="HG丸ｺﾞｼｯｸM-PRO" w:hAnsi="HG丸ｺﾞｼｯｸM-PRO" w:hint="eastAsia"/>
          <w:sz w:val="22"/>
        </w:rPr>
        <w:t>と課題について</w:t>
      </w:r>
      <w:r w:rsidRPr="00C11D20">
        <w:rPr>
          <w:rFonts w:ascii="HG丸ｺﾞｼｯｸM-PRO" w:eastAsia="HG丸ｺﾞｼｯｸM-PRO" w:hAnsi="HG丸ｺﾞｼｯｸM-PRO" w:hint="eastAsia"/>
          <w:spacing w:val="-4"/>
          <w:sz w:val="22"/>
        </w:rPr>
        <w:t>」</w:t>
      </w:r>
    </w:p>
    <w:p w14:paraId="73C2B7BA" w14:textId="77777777" w:rsidR="00C11D20" w:rsidRDefault="00D702FB" w:rsidP="00C11D20">
      <w:pPr>
        <w:tabs>
          <w:tab w:val="left" w:pos="2860"/>
        </w:tabs>
        <w:snapToGrid w:val="0"/>
        <w:ind w:leftChars="270" w:left="567"/>
        <w:rPr>
          <w:rFonts w:ascii="HG丸ｺﾞｼｯｸM-PRO" w:eastAsia="HG丸ｺﾞｼｯｸM-PRO" w:hAnsi="HG丸ｺﾞｼｯｸM-PRO"/>
          <w:sz w:val="22"/>
        </w:rPr>
      </w:pPr>
      <w:r>
        <w:rPr>
          <w:rFonts w:ascii="HG丸ｺﾞｼｯｸM-PRO" w:eastAsia="HG丸ｺﾞｼｯｸM-PRO" w:hAnsi="HG丸ｺﾞｼｯｸM-PRO"/>
          <w:sz w:val="22"/>
        </w:rPr>
        <w:tab/>
      </w:r>
      <w:r w:rsidR="00C11D20">
        <w:rPr>
          <w:rFonts w:ascii="HG丸ｺﾞｼｯｸM-PRO" w:eastAsia="HG丸ｺﾞｼｯｸM-PRO" w:hAnsi="HG丸ｺﾞｼｯｸM-PRO" w:hint="eastAsia"/>
          <w:sz w:val="22"/>
        </w:rPr>
        <w:t>講　師：</w:t>
      </w:r>
      <w:r w:rsidR="00C11D20" w:rsidRPr="00C11D20">
        <w:rPr>
          <w:rFonts w:ascii="HG丸ｺﾞｼｯｸM-PRO" w:eastAsia="HG丸ｺﾞｼｯｸM-PRO" w:hAnsi="HG丸ｺﾞｼｯｸM-PRO" w:hint="eastAsia"/>
          <w:sz w:val="22"/>
        </w:rPr>
        <w:t>東京大学</w:t>
      </w:r>
      <w:r w:rsidR="00C11D20" w:rsidRPr="00C11D20">
        <w:rPr>
          <w:rFonts w:ascii="HG丸ｺﾞｼｯｸM-PRO" w:eastAsia="HG丸ｺﾞｼｯｸM-PRO" w:hAnsi="HG丸ｺﾞｼｯｸM-PRO"/>
          <w:sz w:val="22"/>
        </w:rPr>
        <w:t xml:space="preserve"> 大学院工学系研究科</w:t>
      </w:r>
    </w:p>
    <w:p w14:paraId="692930AE" w14:textId="6EBC00AD" w:rsidR="00D702FB" w:rsidRDefault="00C11D20" w:rsidP="00C11D20">
      <w:pPr>
        <w:tabs>
          <w:tab w:val="left" w:pos="3760"/>
          <w:tab w:val="left" w:pos="3910"/>
        </w:tabs>
        <w:snapToGrid w:val="0"/>
        <w:ind w:leftChars="270" w:left="567"/>
        <w:rPr>
          <w:rFonts w:ascii="HG丸ｺﾞｼｯｸM-PRO" w:eastAsia="HG丸ｺﾞｼｯｸM-PRO" w:hAnsi="HG丸ｺﾞｼｯｸM-PRO"/>
          <w:sz w:val="22"/>
        </w:rPr>
      </w:pPr>
      <w:r>
        <w:rPr>
          <w:rFonts w:ascii="HG丸ｺﾞｼｯｸM-PRO" w:eastAsia="HG丸ｺﾞｼｯｸM-PRO" w:hAnsi="HG丸ｺﾞｼｯｸM-PRO"/>
          <w:sz w:val="22"/>
        </w:rPr>
        <w:tab/>
      </w:r>
      <w:r w:rsidRPr="00C11D20">
        <w:rPr>
          <w:rFonts w:ascii="HG丸ｺﾞｼｯｸM-PRO" w:eastAsia="HG丸ｺﾞｼｯｸM-PRO" w:hAnsi="HG丸ｺﾞｼｯｸM-PRO" w:hint="eastAsia"/>
          <w:sz w:val="22"/>
        </w:rPr>
        <w:t>附属人工物工学研究センター</w:t>
      </w:r>
      <w:r w:rsidRPr="00C11D20">
        <w:rPr>
          <w:rFonts w:ascii="HG丸ｺﾞｼｯｸM-PRO" w:eastAsia="HG丸ｺﾞｼｯｸM-PRO" w:hAnsi="HG丸ｺﾞｼｯｸM-PRO"/>
          <w:sz w:val="22"/>
        </w:rPr>
        <w:t xml:space="preserve"> 教授　梅田 靖氏</w:t>
      </w:r>
    </w:p>
    <w:p w14:paraId="11E6E9EB" w14:textId="149EA0FE" w:rsidR="00D702FB" w:rsidRPr="00D702FB" w:rsidRDefault="00D702FB" w:rsidP="001C0C19">
      <w:pPr>
        <w:tabs>
          <w:tab w:val="left" w:pos="2410"/>
        </w:tabs>
        <w:snapToGrid w:val="0"/>
        <w:ind w:leftChars="270" w:left="567"/>
        <w:rPr>
          <w:rFonts w:ascii="HG丸ｺﾞｼｯｸM-PRO" w:eastAsia="HG丸ｺﾞｼｯｸM-PRO" w:hAnsi="HG丸ｺﾞｼｯｸM-PRO"/>
          <w:sz w:val="22"/>
        </w:rPr>
      </w:pPr>
      <w:r>
        <w:rPr>
          <w:rFonts w:ascii="HG丸ｺﾞｼｯｸM-PRO" w:eastAsia="HG丸ｺﾞｼｯｸM-PRO" w:hAnsi="HG丸ｺﾞｼｯｸM-PRO" w:hint="eastAsia"/>
          <w:sz w:val="22"/>
        </w:rPr>
        <w:t>17:</w:t>
      </w:r>
      <w:r w:rsidR="001C0C19">
        <w:rPr>
          <w:rFonts w:ascii="HG丸ｺﾞｼｯｸM-PRO" w:eastAsia="HG丸ｺﾞｼｯｸM-PRO" w:hAnsi="HG丸ｺﾞｼｯｸM-PRO"/>
          <w:sz w:val="22"/>
        </w:rPr>
        <w:t>3</w:t>
      </w:r>
      <w:r>
        <w:rPr>
          <w:rFonts w:ascii="HG丸ｺﾞｼｯｸM-PRO" w:eastAsia="HG丸ｺﾞｼｯｸM-PRO" w:hAnsi="HG丸ｺﾞｼｯｸM-PRO" w:hint="eastAsia"/>
          <w:sz w:val="22"/>
        </w:rPr>
        <w:t>0～1</w:t>
      </w:r>
      <w:r w:rsidR="001C0C19">
        <w:rPr>
          <w:rFonts w:ascii="HG丸ｺﾞｼｯｸM-PRO" w:eastAsia="HG丸ｺﾞｼｯｸM-PRO" w:hAnsi="HG丸ｺﾞｼｯｸM-PRO"/>
          <w:sz w:val="22"/>
        </w:rPr>
        <w:t>9</w:t>
      </w:r>
      <w:r>
        <w:rPr>
          <w:rFonts w:ascii="HG丸ｺﾞｼｯｸM-PRO" w:eastAsia="HG丸ｺﾞｼｯｸM-PRO" w:hAnsi="HG丸ｺﾞｼｯｸM-PRO" w:hint="eastAsia"/>
          <w:sz w:val="22"/>
        </w:rPr>
        <w:t>:</w:t>
      </w:r>
      <w:r w:rsidR="001C0C19">
        <w:rPr>
          <w:rFonts w:ascii="HG丸ｺﾞｼｯｸM-PRO" w:eastAsia="HG丸ｺﾞｼｯｸM-PRO" w:hAnsi="HG丸ｺﾞｼｯｸM-PRO"/>
          <w:sz w:val="22"/>
        </w:rPr>
        <w:t>3</w:t>
      </w:r>
      <w:r>
        <w:rPr>
          <w:rFonts w:ascii="HG丸ｺﾞｼｯｸM-PRO" w:eastAsia="HG丸ｺﾞｼｯｸM-PRO" w:hAnsi="HG丸ｺﾞｼｯｸM-PRO" w:hint="eastAsia"/>
          <w:sz w:val="22"/>
        </w:rPr>
        <w:t>0</w:t>
      </w:r>
      <w:r>
        <w:rPr>
          <w:rFonts w:ascii="HG丸ｺﾞｼｯｸM-PRO" w:eastAsia="HG丸ｺﾞｼｯｸM-PRO" w:hAnsi="HG丸ｺﾞｼｯｸM-PRO"/>
          <w:sz w:val="22"/>
        </w:rPr>
        <w:tab/>
      </w:r>
      <w:r w:rsidR="00054A10">
        <w:rPr>
          <w:rFonts w:ascii="HG丸ｺﾞｼｯｸM-PRO" w:eastAsia="HG丸ｺﾞｼｯｸM-PRO" w:hAnsi="HG丸ｺﾞｼｯｸM-PRO" w:hint="eastAsia"/>
          <w:sz w:val="22"/>
        </w:rPr>
        <w:t>EPOC</w:t>
      </w:r>
      <w:r>
        <w:rPr>
          <w:rFonts w:ascii="HG丸ｺﾞｼｯｸM-PRO" w:eastAsia="HG丸ｺﾞｼｯｸM-PRO" w:hAnsi="HG丸ｺﾞｼｯｸM-PRO" w:hint="eastAsia"/>
          <w:sz w:val="22"/>
        </w:rPr>
        <w:t>交流</w:t>
      </w:r>
      <w:r w:rsidR="001C0C19">
        <w:rPr>
          <w:rFonts w:ascii="HG丸ｺﾞｼｯｸM-PRO" w:eastAsia="HG丸ｺﾞｼｯｸM-PRO" w:hAnsi="HG丸ｺﾞｼｯｸM-PRO" w:hint="eastAsia"/>
          <w:sz w:val="22"/>
        </w:rPr>
        <w:t>会</w:t>
      </w:r>
    </w:p>
    <w:p w14:paraId="7F923741" w14:textId="77777777" w:rsidR="0048043B" w:rsidRPr="000347DD" w:rsidRDefault="0048043B" w:rsidP="00A33351">
      <w:pPr>
        <w:snapToGrid w:val="0"/>
        <w:ind w:leftChars="135" w:left="283"/>
        <w:rPr>
          <w:rFonts w:ascii="HG丸ｺﾞｼｯｸM-PRO" w:eastAsia="HG丸ｺﾞｼｯｸM-PRO" w:hAnsi="HG丸ｺﾞｼｯｸM-PRO"/>
          <w:sz w:val="22"/>
        </w:rPr>
      </w:pPr>
    </w:p>
    <w:p w14:paraId="57F31F73" w14:textId="1CE70DF1" w:rsidR="007F5E8F" w:rsidRDefault="00D702FB" w:rsidP="000347DD">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【お問合せ】</w:t>
      </w:r>
    </w:p>
    <w:p w14:paraId="65CCE7E4" w14:textId="1E9CA2F9" w:rsidR="00D702FB" w:rsidRPr="00D702FB" w:rsidRDefault="00D702FB" w:rsidP="00D702FB">
      <w:pPr>
        <w:snapToGrid w:val="0"/>
        <w:rPr>
          <w:rFonts w:ascii="HG丸ｺﾞｼｯｸM-PRO" w:eastAsia="HG丸ｺﾞｼｯｸM-PRO" w:hAnsi="HG丸ｺﾞｼｯｸM-PRO"/>
          <w:sz w:val="22"/>
        </w:rPr>
      </w:pPr>
      <w:r w:rsidRPr="00D702FB">
        <w:rPr>
          <w:rFonts w:ascii="HG丸ｺﾞｼｯｸM-PRO" w:eastAsia="HG丸ｺﾞｼｯｸM-PRO" w:hAnsi="HG丸ｺﾞｼｯｸM-PRO" w:hint="eastAsia"/>
          <w:sz w:val="22"/>
        </w:rPr>
        <w:t xml:space="preserve">　　　</w:t>
      </w:r>
      <w:r w:rsidRPr="00D702FB">
        <w:rPr>
          <w:rFonts w:ascii="HG丸ｺﾞｼｯｸM-PRO" w:eastAsia="HG丸ｺﾞｼｯｸM-PRO" w:hAnsi="HG丸ｺﾞｼｯｸM-PRO"/>
          <w:sz w:val="22"/>
        </w:rPr>
        <w:t>EPOC</w:t>
      </w:r>
      <w:r w:rsidRPr="00A37D35">
        <w:rPr>
          <w:rFonts w:ascii="HG丸ｺﾞｼｯｸM-PRO" w:eastAsia="HG丸ｺﾞｼｯｸM-PRO" w:hAnsi="HG丸ｺﾞｼｯｸM-PRO"/>
          <w:sz w:val="22"/>
        </w:rPr>
        <w:t>地域</w:t>
      </w:r>
      <w:r w:rsidR="004430BA" w:rsidRPr="00A37D35">
        <w:rPr>
          <w:rFonts w:ascii="HG丸ｺﾞｼｯｸM-PRO" w:eastAsia="HG丸ｺﾞｼｯｸM-PRO" w:hAnsi="HG丸ｺﾞｼｯｸM-PRO" w:hint="eastAsia"/>
          <w:sz w:val="22"/>
        </w:rPr>
        <w:t>共生チーム</w:t>
      </w:r>
      <w:r w:rsidRPr="00A37D35">
        <w:rPr>
          <w:rFonts w:ascii="HG丸ｺﾞｼｯｸM-PRO" w:eastAsia="HG丸ｺﾞｼｯｸM-PRO" w:hAnsi="HG丸ｺﾞｼｯｸM-PRO"/>
          <w:sz w:val="22"/>
        </w:rPr>
        <w:t>事務局（日本製鉄㈱名古屋製</w:t>
      </w:r>
      <w:r w:rsidR="004430BA" w:rsidRPr="00A37D35">
        <w:rPr>
          <w:rFonts w:ascii="HG丸ｺﾞｼｯｸM-PRO" w:eastAsia="HG丸ｺﾞｼｯｸM-PRO" w:hAnsi="HG丸ｺﾞｼｯｸM-PRO" w:hint="eastAsia"/>
          <w:sz w:val="22"/>
        </w:rPr>
        <w:t>鉄</w:t>
      </w:r>
      <w:r w:rsidRPr="00A37D35">
        <w:rPr>
          <w:rFonts w:ascii="HG丸ｺﾞｼｯｸM-PRO" w:eastAsia="HG丸ｺﾞｼｯｸM-PRO" w:hAnsi="HG丸ｺﾞｼｯｸM-PRO"/>
          <w:sz w:val="22"/>
        </w:rPr>
        <w:t>所 環境</w:t>
      </w:r>
      <w:r w:rsidRPr="00D702FB">
        <w:rPr>
          <w:rFonts w:ascii="HG丸ｺﾞｼｯｸM-PRO" w:eastAsia="HG丸ｺﾞｼｯｸM-PRO" w:hAnsi="HG丸ｺﾞｼｯｸM-PRO"/>
          <w:sz w:val="22"/>
        </w:rPr>
        <w:t>防災室）</w:t>
      </w:r>
    </w:p>
    <w:p w14:paraId="670E9B42" w14:textId="7E80BE77" w:rsidR="00D702FB" w:rsidRPr="00D702FB" w:rsidRDefault="00D702FB" w:rsidP="00D702FB">
      <w:pPr>
        <w:snapToGrid w:val="0"/>
        <w:rPr>
          <w:rFonts w:ascii="HG丸ｺﾞｼｯｸM-PRO" w:eastAsia="HG丸ｺﾞｼｯｸM-PRO" w:hAnsi="HG丸ｺﾞｼｯｸM-PRO"/>
          <w:sz w:val="22"/>
        </w:rPr>
      </w:pPr>
      <w:r w:rsidRPr="00D702FB">
        <w:rPr>
          <w:rFonts w:ascii="HG丸ｺﾞｼｯｸM-PRO" w:eastAsia="HG丸ｺﾞｼｯｸM-PRO" w:hAnsi="HG丸ｺﾞｼｯｸM-PRO" w:hint="eastAsia"/>
          <w:sz w:val="22"/>
        </w:rPr>
        <w:t xml:space="preserve">　　　担当：高橋</w:t>
      </w:r>
      <w:r w:rsidRPr="00D702FB">
        <w:rPr>
          <w:rFonts w:ascii="HG丸ｺﾞｼｯｸM-PRO" w:eastAsia="HG丸ｺﾞｼｯｸM-PRO" w:hAnsi="HG丸ｺﾞｼｯｸM-PRO"/>
          <w:sz w:val="22"/>
        </w:rPr>
        <w:t xml:space="preserve"> 宏之・坂本 琴吹　　TEL:</w:t>
      </w:r>
      <w:r w:rsidR="00CD6905">
        <w:rPr>
          <w:rFonts w:ascii="HG丸ｺﾞｼｯｸM-PRO" w:eastAsia="HG丸ｺﾞｼｯｸM-PRO" w:hAnsi="HG丸ｺﾞｼｯｸM-PRO"/>
          <w:sz w:val="22"/>
        </w:rPr>
        <w:t xml:space="preserve"> </w:t>
      </w:r>
      <w:r w:rsidRPr="00D702FB">
        <w:rPr>
          <w:rFonts w:ascii="HG丸ｺﾞｼｯｸM-PRO" w:eastAsia="HG丸ｺﾞｼｯｸM-PRO" w:hAnsi="HG丸ｺﾞｼｯｸM-PRO"/>
          <w:sz w:val="22"/>
        </w:rPr>
        <w:t>052-603-703５</w:t>
      </w:r>
      <w:r w:rsidR="00CD6905">
        <w:rPr>
          <w:rFonts w:ascii="HG丸ｺﾞｼｯｸM-PRO" w:eastAsia="HG丸ｺﾞｼｯｸM-PRO" w:hAnsi="HG丸ｺﾞｼｯｸM-PRO" w:hint="eastAsia"/>
          <w:sz w:val="22"/>
        </w:rPr>
        <w:t xml:space="preserve">　</w:t>
      </w:r>
      <w:r w:rsidRPr="00D702FB">
        <w:rPr>
          <w:rFonts w:ascii="HG丸ｺﾞｼｯｸM-PRO" w:eastAsia="HG丸ｺﾞｼｯｸM-PRO" w:hAnsi="HG丸ｺﾞｼｯｸM-PRO"/>
          <w:sz w:val="22"/>
        </w:rPr>
        <w:t>FAX: 052-603-7027</w:t>
      </w:r>
    </w:p>
    <w:sectPr w:rsidR="00D702FB" w:rsidRPr="00D702FB" w:rsidSect="00272057">
      <w:pgSz w:w="11906" w:h="16838"/>
      <w:pgMar w:top="851"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A0A35" w14:textId="77777777" w:rsidR="003A2760" w:rsidRDefault="003A2760" w:rsidP="000347DD">
      <w:r>
        <w:separator/>
      </w:r>
    </w:p>
  </w:endnote>
  <w:endnote w:type="continuationSeparator" w:id="0">
    <w:p w14:paraId="51627DB3" w14:textId="77777777" w:rsidR="003A2760" w:rsidRDefault="003A2760" w:rsidP="0003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701B2" w14:textId="77777777" w:rsidR="003A2760" w:rsidRDefault="003A2760" w:rsidP="000347DD">
      <w:r>
        <w:separator/>
      </w:r>
    </w:p>
  </w:footnote>
  <w:footnote w:type="continuationSeparator" w:id="0">
    <w:p w14:paraId="21B79016" w14:textId="77777777" w:rsidR="003A2760" w:rsidRDefault="003A2760" w:rsidP="00034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506C1"/>
    <w:multiLevelType w:val="hybridMultilevel"/>
    <w:tmpl w:val="4A063806"/>
    <w:lvl w:ilvl="0" w:tplc="161C91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ED6EDA"/>
    <w:multiLevelType w:val="hybridMultilevel"/>
    <w:tmpl w:val="1BAE6B5A"/>
    <w:lvl w:ilvl="0" w:tplc="9DBCAC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83716654">
    <w:abstractNumId w:val="0"/>
  </w:num>
  <w:num w:numId="2" w16cid:durableId="1817799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E8F"/>
    <w:rsid w:val="000347DD"/>
    <w:rsid w:val="00054A10"/>
    <w:rsid w:val="000A1E3E"/>
    <w:rsid w:val="00126276"/>
    <w:rsid w:val="00187B68"/>
    <w:rsid w:val="001A4BFF"/>
    <w:rsid w:val="001C0C19"/>
    <w:rsid w:val="00272057"/>
    <w:rsid w:val="00351ED5"/>
    <w:rsid w:val="003A2760"/>
    <w:rsid w:val="004430BA"/>
    <w:rsid w:val="00471C82"/>
    <w:rsid w:val="0048043B"/>
    <w:rsid w:val="005C3054"/>
    <w:rsid w:val="00694C83"/>
    <w:rsid w:val="00795EDC"/>
    <w:rsid w:val="007F5E8F"/>
    <w:rsid w:val="00A15CF5"/>
    <w:rsid w:val="00A33351"/>
    <w:rsid w:val="00A37D35"/>
    <w:rsid w:val="00AE63DC"/>
    <w:rsid w:val="00B81AF4"/>
    <w:rsid w:val="00BC54BA"/>
    <w:rsid w:val="00BC5C98"/>
    <w:rsid w:val="00C11D20"/>
    <w:rsid w:val="00CD6905"/>
    <w:rsid w:val="00CF0C93"/>
    <w:rsid w:val="00D702FB"/>
    <w:rsid w:val="00D71CFE"/>
    <w:rsid w:val="00D751DA"/>
    <w:rsid w:val="00EB439A"/>
    <w:rsid w:val="00FB63AD"/>
    <w:rsid w:val="00FF5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DC3CD7F"/>
  <w15:chartTrackingRefBased/>
  <w15:docId w15:val="{B608B7AE-BE73-4A8C-8F1D-C03EEFCCE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F5E8F"/>
  </w:style>
  <w:style w:type="character" w:customStyle="1" w:styleId="a4">
    <w:name w:val="日付 (文字)"/>
    <w:basedOn w:val="a0"/>
    <w:link w:val="a3"/>
    <w:uiPriority w:val="99"/>
    <w:semiHidden/>
    <w:rsid w:val="007F5E8F"/>
  </w:style>
  <w:style w:type="character" w:styleId="a5">
    <w:name w:val="Hyperlink"/>
    <w:rsid w:val="007F5E8F"/>
    <w:rPr>
      <w:color w:val="0000FF"/>
      <w:u w:val="single"/>
    </w:rPr>
  </w:style>
  <w:style w:type="paragraph" w:styleId="a6">
    <w:name w:val="header"/>
    <w:basedOn w:val="a"/>
    <w:link w:val="a7"/>
    <w:uiPriority w:val="99"/>
    <w:unhideWhenUsed/>
    <w:rsid w:val="000347DD"/>
    <w:pPr>
      <w:tabs>
        <w:tab w:val="center" w:pos="4252"/>
        <w:tab w:val="right" w:pos="8504"/>
      </w:tabs>
      <w:snapToGrid w:val="0"/>
    </w:pPr>
  </w:style>
  <w:style w:type="character" w:customStyle="1" w:styleId="a7">
    <w:name w:val="ヘッダー (文字)"/>
    <w:basedOn w:val="a0"/>
    <w:link w:val="a6"/>
    <w:uiPriority w:val="99"/>
    <w:rsid w:val="000347DD"/>
  </w:style>
  <w:style w:type="paragraph" w:styleId="a8">
    <w:name w:val="footer"/>
    <w:basedOn w:val="a"/>
    <w:link w:val="a9"/>
    <w:uiPriority w:val="99"/>
    <w:unhideWhenUsed/>
    <w:rsid w:val="000347DD"/>
    <w:pPr>
      <w:tabs>
        <w:tab w:val="center" w:pos="4252"/>
        <w:tab w:val="right" w:pos="8504"/>
      </w:tabs>
      <w:snapToGrid w:val="0"/>
    </w:pPr>
  </w:style>
  <w:style w:type="character" w:customStyle="1" w:styleId="a9">
    <w:name w:val="フッター (文字)"/>
    <w:basedOn w:val="a0"/>
    <w:link w:val="a8"/>
    <w:uiPriority w:val="99"/>
    <w:rsid w:val="000347DD"/>
  </w:style>
  <w:style w:type="paragraph" w:styleId="aa">
    <w:name w:val="List Paragraph"/>
    <w:basedOn w:val="a"/>
    <w:uiPriority w:val="34"/>
    <w:qFormat/>
    <w:rsid w:val="000347DD"/>
    <w:pPr>
      <w:ind w:leftChars="400" w:left="840"/>
    </w:pPr>
  </w:style>
  <w:style w:type="character" w:customStyle="1" w:styleId="1">
    <w:name w:val="未解決のメンション1"/>
    <w:basedOn w:val="a0"/>
    <w:uiPriority w:val="99"/>
    <w:semiHidden/>
    <w:unhideWhenUsed/>
    <w:rsid w:val="00A33351"/>
    <w:rPr>
      <w:color w:val="605E5C"/>
      <w:shd w:val="clear" w:color="auto" w:fill="E1DFDD"/>
    </w:rPr>
  </w:style>
  <w:style w:type="paragraph" w:styleId="ab">
    <w:name w:val="Plain Text"/>
    <w:basedOn w:val="a"/>
    <w:link w:val="ac"/>
    <w:uiPriority w:val="99"/>
    <w:semiHidden/>
    <w:unhideWhenUsed/>
    <w:rsid w:val="00126276"/>
    <w:pPr>
      <w:jc w:val="left"/>
    </w:pPr>
    <w:rPr>
      <w:rFonts w:ascii="Yu Gothic" w:eastAsia="Yu Gothic" w:hAnsi="Courier New" w:cs="Courier New"/>
      <w:sz w:val="22"/>
    </w:rPr>
  </w:style>
  <w:style w:type="character" w:customStyle="1" w:styleId="ac">
    <w:name w:val="書式なし (文字)"/>
    <w:basedOn w:val="a0"/>
    <w:link w:val="ab"/>
    <w:uiPriority w:val="99"/>
    <w:semiHidden/>
    <w:rsid w:val="00126276"/>
    <w:rPr>
      <w:rFonts w:ascii="Yu Gothic" w:eastAsia="Yu Gothic" w:hAnsi="Courier New" w:cs="Courier New"/>
      <w:sz w:val="22"/>
    </w:rPr>
  </w:style>
  <w:style w:type="character" w:styleId="ad">
    <w:name w:val="Unresolved Mention"/>
    <w:basedOn w:val="a0"/>
    <w:uiPriority w:val="99"/>
    <w:semiHidden/>
    <w:unhideWhenUsed/>
    <w:rsid w:val="00795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46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oc.gr.j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poc.gr.jp" TargetMode="External"/><Relationship Id="rId12" Type="http://schemas.openxmlformats.org/officeDocument/2006/relationships/hyperlink" Target="https://www.epoc.gr.jp/epocform/0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ichi-shigen-junkan.jp/kankyoushou" TargetMode="External"/><Relationship Id="rId5" Type="http://schemas.openxmlformats.org/officeDocument/2006/relationships/footnotes" Target="footnotes.xml"/><Relationship Id="rId10" Type="http://schemas.openxmlformats.org/officeDocument/2006/relationships/hyperlink" Target="https://www.pref.aichi.jp/"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雅樹</dc:creator>
  <cp:keywords/>
  <dc:description/>
  <cp:lastModifiedBy>滝川 淑恵/中部電力</cp:lastModifiedBy>
  <cp:revision>2</cp:revision>
  <dcterms:created xsi:type="dcterms:W3CDTF">2024-01-19T05:36:00Z</dcterms:created>
  <dcterms:modified xsi:type="dcterms:W3CDTF">2024-01-19T05:36:00Z</dcterms:modified>
</cp:coreProperties>
</file>